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07996624"/>
        <w:docPartObj>
          <w:docPartGallery w:val="Cover Pages"/>
          <w:docPartUnique/>
        </w:docPartObj>
      </w:sdtPr>
      <w:sdtContent>
        <w:p w:rsidR="00CB7DDC" w:rsidRDefault="00CB7DDC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628"/>
          </w:tblGrid>
          <w:tr w:rsidR="00CB7DDC" w:rsidTr="00CE6928">
            <w:sdt>
              <w:sdtPr>
                <w:rPr>
                  <w:sz w:val="24"/>
                  <w:szCs w:val="24"/>
                </w:rPr>
                <w:alias w:val="Company"/>
                <w:id w:val="13406915"/>
                <w:placeholder>
                  <w:docPart w:val="ABCC788F999D4220B2AE58A0548A221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862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CB7DDC" w:rsidRDefault="00CB7DDC">
                    <w:pPr>
                      <w:pStyle w:val="NoSpacing"/>
                      <w:rPr>
                        <w:color w:val="2E74B5" w:themeColor="accent1" w:themeShade="BF"/>
                        <w:sz w:val="24"/>
                      </w:rPr>
                    </w:pPr>
                    <w:r w:rsidRPr="00CE6928">
                      <w:rPr>
                        <w:sz w:val="24"/>
                        <w:szCs w:val="24"/>
                      </w:rPr>
                      <w:t>The Design Lab at Rensselaer</w:t>
                    </w:r>
                  </w:p>
                </w:tc>
              </w:sdtContent>
            </w:sdt>
          </w:tr>
          <w:tr w:rsidR="00CB7DDC" w:rsidTr="00CE6928">
            <w:tc>
              <w:tcPr>
                <w:tcW w:w="8628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itle"/>
                  <w:id w:val="13406919"/>
                  <w:placeholder>
                    <w:docPart w:val="6E250599A3604A0BAB97A5AA413BAD0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CB7DDC" w:rsidRDefault="00CB7DDC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CE6928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Use Cases</w:t>
                    </w:r>
                  </w:p>
                </w:sdtContent>
              </w:sdt>
            </w:tc>
          </w:tr>
          <w:tr w:rsidR="00CB7DDC" w:rsidTr="00CE6928">
            <w:sdt>
              <w:sdtPr>
                <w:rPr>
                  <w:sz w:val="24"/>
                  <w:szCs w:val="24"/>
                </w:rPr>
                <w:alias w:val="Subtitle"/>
                <w:id w:val="13406923"/>
                <w:placeholder>
                  <w:docPart w:val="5EB755CA445844C0BCFA2D5D78050E7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862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CB7DDC" w:rsidRDefault="00CB7DDC">
                    <w:pPr>
                      <w:pStyle w:val="NoSpacing"/>
                      <w:rPr>
                        <w:color w:val="2E74B5" w:themeColor="accent1" w:themeShade="BF"/>
                        <w:sz w:val="24"/>
                      </w:rPr>
                    </w:pPr>
                    <w:r w:rsidRPr="00CE6928">
                      <w:rPr>
                        <w:sz w:val="24"/>
                        <w:szCs w:val="24"/>
                      </w:rPr>
                      <w:t>Go to Properties then change Subject to Project Name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6362"/>
            <w:tblW w:w="3857" w:type="pct"/>
            <w:tblLook w:val="04A0" w:firstRow="1" w:lastRow="0" w:firstColumn="1" w:lastColumn="0" w:noHBand="0" w:noVBand="1"/>
          </w:tblPr>
          <w:tblGrid>
            <w:gridCol w:w="8331"/>
          </w:tblGrid>
          <w:tr w:rsidR="00CE6928" w:rsidTr="00CE6928">
            <w:tc>
              <w:tcPr>
                <w:tcW w:w="833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522FF9BB807A45CF956EE96350E38F70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CE6928" w:rsidRDefault="00CE6928" w:rsidP="00CE6928">
                    <w:pPr>
                      <w:pStyle w:val="NoSpacing"/>
                      <w:rPr>
                        <w:color w:val="5B9BD5" w:themeColor="accent1"/>
                        <w:sz w:val="28"/>
                        <w:szCs w:val="28"/>
                      </w:rPr>
                    </w:pPr>
                    <w:r w:rsidRPr="00CE6928">
                      <w:rPr>
                        <w:sz w:val="28"/>
                        <w:szCs w:val="28"/>
                      </w:rPr>
                      <w:t>[Date]</w:t>
                    </w:r>
                  </w:p>
                </w:sdtContent>
              </w:sdt>
              <w:p w:rsidR="00CE6928" w:rsidRDefault="00CE6928" w:rsidP="00CE6928">
                <w:pPr>
                  <w:pStyle w:val="NoSpacing"/>
                  <w:rPr>
                    <w:color w:val="5B9BD5" w:themeColor="accent1"/>
                  </w:rPr>
                </w:pPr>
              </w:p>
            </w:tc>
          </w:tr>
        </w:tbl>
        <w:p w:rsidR="00CB7DDC" w:rsidRDefault="00CB7DDC">
          <w:r>
            <w:br w:type="page"/>
          </w:r>
        </w:p>
      </w:sdtContent>
    </w:sdt>
    <w:sdt>
      <w:sdtPr>
        <w:id w:val="-205707525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Cs/>
          <w:noProof/>
          <w:sz w:val="22"/>
          <w:szCs w:val="22"/>
        </w:rPr>
      </w:sdtEndPr>
      <w:sdtContent>
        <w:p w:rsidR="00CB7DDC" w:rsidRDefault="00CB7DDC" w:rsidP="000D42E1">
          <w:pPr>
            <w:pStyle w:val="TOCHeading"/>
            <w:numPr>
              <w:ilvl w:val="0"/>
              <w:numId w:val="0"/>
            </w:numPr>
          </w:pPr>
          <w:r>
            <w:t>Contents</w:t>
          </w:r>
        </w:p>
        <w:p w:rsidR="000D42E1" w:rsidRDefault="00CB7DD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750689" w:history="1">
            <w:r w:rsidR="000D42E1" w:rsidRPr="00264578">
              <w:rPr>
                <w:rStyle w:val="Hyperlink"/>
                <w:noProof/>
              </w:rPr>
              <w:t>1</w:t>
            </w:r>
            <w:r w:rsidR="000D42E1">
              <w:rPr>
                <w:rFonts w:eastAsiaTheme="minorEastAsia"/>
                <w:noProof/>
              </w:rPr>
              <w:tab/>
            </w:r>
            <w:r w:rsidR="000D42E1" w:rsidRPr="00264578">
              <w:rPr>
                <w:rStyle w:val="Hyperlink"/>
                <w:noProof/>
              </w:rPr>
              <w:t>Introduction</w:t>
            </w:r>
            <w:r w:rsidR="000D42E1">
              <w:rPr>
                <w:noProof/>
                <w:webHidden/>
              </w:rPr>
              <w:tab/>
            </w:r>
            <w:r w:rsidR="000D42E1">
              <w:rPr>
                <w:noProof/>
                <w:webHidden/>
              </w:rPr>
              <w:fldChar w:fldCharType="begin"/>
            </w:r>
            <w:r w:rsidR="000D42E1">
              <w:rPr>
                <w:noProof/>
                <w:webHidden/>
              </w:rPr>
              <w:instrText xml:space="preserve"> PAGEREF _Toc175750689 \h </w:instrText>
            </w:r>
            <w:r w:rsidR="000D42E1">
              <w:rPr>
                <w:noProof/>
                <w:webHidden/>
              </w:rPr>
            </w:r>
            <w:r w:rsidR="000D42E1">
              <w:rPr>
                <w:noProof/>
                <w:webHidden/>
              </w:rPr>
              <w:fldChar w:fldCharType="separate"/>
            </w:r>
            <w:r w:rsidR="000D42E1">
              <w:rPr>
                <w:noProof/>
                <w:webHidden/>
              </w:rPr>
              <w:t>2</w:t>
            </w:r>
            <w:r w:rsidR="000D42E1"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690" w:history="1">
            <w:r w:rsidRPr="00264578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Use Case 1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691" w:history="1">
            <w:r w:rsidRPr="00264578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Rationale / Description / Goal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3"/>
            <w:tabs>
              <w:tab w:val="left" w:pos="132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692" w:history="1">
            <w:r w:rsidRPr="00264578">
              <w:rPr>
                <w:rStyle w:val="Hyperlink"/>
                <w:noProof/>
              </w:rPr>
              <w:t>2.1.1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Rationale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3"/>
            <w:tabs>
              <w:tab w:val="left" w:pos="132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693" w:history="1">
            <w:r w:rsidRPr="00264578">
              <w:rPr>
                <w:rStyle w:val="Hyperlink"/>
                <w:rFonts w:eastAsiaTheme="majorEastAsia"/>
                <w:noProof/>
              </w:rPr>
              <w:t>2.1.2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3"/>
            <w:tabs>
              <w:tab w:val="left" w:pos="132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694" w:history="1">
            <w:r w:rsidRPr="00264578">
              <w:rPr>
                <w:rStyle w:val="Hyperlink"/>
                <w:noProof/>
              </w:rPr>
              <w:t>2.1.3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Goal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695" w:history="1">
            <w:r w:rsidRPr="00264578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Actor /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696" w:history="1">
            <w:r w:rsidRPr="00264578">
              <w:rPr>
                <w:rStyle w:val="Hyperlink"/>
                <w:noProof/>
              </w:rPr>
              <w:t>2.3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Preconditions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697" w:history="1">
            <w:r w:rsidRPr="00264578">
              <w:rPr>
                <w:rStyle w:val="Hyperlink"/>
                <w:noProof/>
              </w:rPr>
              <w:t>2.4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Main Success Scenario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698" w:history="1">
            <w:r w:rsidRPr="00264578">
              <w:rPr>
                <w:rStyle w:val="Hyperlink"/>
                <w:noProof/>
              </w:rPr>
              <w:t>2.5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Alternate Paths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699" w:history="1">
            <w:r w:rsidRPr="00264578">
              <w:rPr>
                <w:rStyle w:val="Hyperlink"/>
                <w:noProof/>
              </w:rPr>
              <w:t>2.6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Post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700" w:history="1">
            <w:r w:rsidRPr="00264578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Use Case 2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701" w:history="1">
            <w:r w:rsidRPr="00264578">
              <w:rPr>
                <w:rStyle w:val="Hyperlink"/>
                <w:noProof/>
              </w:rPr>
              <w:t>3.1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Rationale / Description / Goal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3"/>
            <w:tabs>
              <w:tab w:val="left" w:pos="132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702" w:history="1">
            <w:r w:rsidRPr="00264578">
              <w:rPr>
                <w:rStyle w:val="Hyperlink"/>
                <w:rFonts w:eastAsiaTheme="majorEastAsia"/>
                <w:noProof/>
              </w:rPr>
              <w:t>3.1.1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Rationale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3"/>
            <w:tabs>
              <w:tab w:val="left" w:pos="132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703" w:history="1">
            <w:r w:rsidRPr="00264578">
              <w:rPr>
                <w:rStyle w:val="Hyperlink"/>
                <w:rFonts w:eastAsiaTheme="majorEastAsia"/>
                <w:noProof/>
              </w:rPr>
              <w:t>3.1.2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3"/>
            <w:tabs>
              <w:tab w:val="left" w:pos="132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704" w:history="1">
            <w:r w:rsidRPr="00264578">
              <w:rPr>
                <w:rStyle w:val="Hyperlink"/>
                <w:noProof/>
              </w:rPr>
              <w:t>3.1.3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Goal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705" w:history="1">
            <w:r w:rsidRPr="00264578">
              <w:rPr>
                <w:rStyle w:val="Hyperlink"/>
                <w:noProof/>
              </w:rPr>
              <w:t>3.2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Actor /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706" w:history="1">
            <w:r w:rsidRPr="00264578">
              <w:rPr>
                <w:rStyle w:val="Hyperlink"/>
                <w:noProof/>
              </w:rPr>
              <w:t>3.3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Preconditions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707" w:history="1">
            <w:r w:rsidRPr="00264578">
              <w:rPr>
                <w:rStyle w:val="Hyperlink"/>
                <w:noProof/>
              </w:rPr>
              <w:t>3.4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Main Success Scenario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708" w:history="1">
            <w:r w:rsidRPr="00264578">
              <w:rPr>
                <w:rStyle w:val="Hyperlink"/>
                <w:noProof/>
              </w:rPr>
              <w:t>3.5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Alternate Paths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2"/>
            <w:tabs>
              <w:tab w:val="left" w:pos="880"/>
              <w:tab w:val="right" w:leader="dot" w:pos="10790"/>
            </w:tabs>
            <w:rPr>
              <w:rFonts w:eastAsiaTheme="minorEastAsia"/>
              <w:noProof/>
            </w:rPr>
          </w:pPr>
          <w:hyperlink w:anchor="_Toc175750709" w:history="1">
            <w:r w:rsidRPr="00264578">
              <w:rPr>
                <w:rStyle w:val="Hyperlink"/>
                <w:noProof/>
              </w:rPr>
              <w:t>3.6</w:t>
            </w:r>
            <w:r>
              <w:rPr>
                <w:rFonts w:eastAsiaTheme="minorEastAsia"/>
                <w:noProof/>
              </w:rPr>
              <w:tab/>
            </w:r>
            <w:r w:rsidRPr="00264578">
              <w:rPr>
                <w:rStyle w:val="Hyperlink"/>
                <w:noProof/>
              </w:rPr>
              <w:t>Post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2E1" w:rsidRDefault="000D42E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75750710" w:history="1">
            <w:r w:rsidRPr="00264578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_Toc175750710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B7DDC" w:rsidRPr="00B94AB2" w:rsidRDefault="00CB7DDC" w:rsidP="00B94AB2">
          <w:r>
            <w:rPr>
              <w:b/>
              <w:bCs/>
              <w:noProof/>
            </w:rPr>
            <w:fldChar w:fldCharType="end"/>
          </w:r>
        </w:p>
      </w:sdtContent>
    </w:sdt>
    <w:p w:rsidR="00B94AB2" w:rsidRDefault="00B94AB2" w:rsidP="00B94AB2">
      <w:pPr>
        <w:pStyle w:val="Heading1"/>
        <w:numPr>
          <w:ilvl w:val="0"/>
          <w:numId w:val="0"/>
        </w:numPr>
        <w:ind w:left="432"/>
      </w:pPr>
      <w:bookmarkStart w:id="0" w:name="_Toc175750689"/>
    </w:p>
    <w:p w:rsidR="00B94AB2" w:rsidRPr="00B94AB2" w:rsidRDefault="00B94AB2" w:rsidP="00B94AB2"/>
    <w:p w:rsidR="00B94AB2" w:rsidRPr="00B94AB2" w:rsidRDefault="00B94AB2" w:rsidP="00B94AB2"/>
    <w:p w:rsidR="00B94AB2" w:rsidRPr="00B94AB2" w:rsidRDefault="00B94AB2" w:rsidP="00B94AB2"/>
    <w:p w:rsidR="00B94AB2" w:rsidRPr="00B94AB2" w:rsidRDefault="00B94AB2" w:rsidP="00B94AB2"/>
    <w:p w:rsidR="00B94AB2" w:rsidRPr="00B94AB2" w:rsidRDefault="00B94AB2" w:rsidP="00B94AB2"/>
    <w:p w:rsidR="00B94AB2" w:rsidRPr="00B94AB2" w:rsidRDefault="00B94AB2" w:rsidP="00B94AB2"/>
    <w:p w:rsidR="00B94AB2" w:rsidRPr="00B94AB2" w:rsidRDefault="00B94AB2" w:rsidP="00B94AB2"/>
    <w:p w:rsidR="00B94AB2" w:rsidRPr="00B94AB2" w:rsidRDefault="00B94AB2" w:rsidP="00B94AB2"/>
    <w:p w:rsidR="00B94AB2" w:rsidRPr="00B94AB2" w:rsidRDefault="00B94AB2" w:rsidP="00B94AB2"/>
    <w:p w:rsidR="00B94AB2" w:rsidRPr="00B94AB2" w:rsidRDefault="00B94AB2" w:rsidP="00B94AB2">
      <w:pPr>
        <w:tabs>
          <w:tab w:val="center" w:pos="5400"/>
        </w:tabs>
        <w:sectPr w:rsidR="00B94AB2" w:rsidRPr="00B94AB2" w:rsidSect="00B94AB2">
          <w:footerReference w:type="default" r:id="rId8"/>
          <w:pgSz w:w="12240" w:h="15840"/>
          <w:pgMar w:top="720" w:right="720" w:bottom="720" w:left="720" w:header="720" w:footer="720" w:gutter="0"/>
          <w:pgNumType w:fmt="lowerRoman" w:start="0"/>
          <w:cols w:space="720"/>
          <w:titlePg/>
          <w:docGrid w:linePitch="360"/>
        </w:sectPr>
      </w:pPr>
    </w:p>
    <w:p w:rsidR="00CB7DDC" w:rsidRPr="00CE6928" w:rsidRDefault="00CB7DDC" w:rsidP="000D42E1">
      <w:pPr>
        <w:pStyle w:val="Heading1"/>
      </w:pPr>
      <w:r w:rsidRPr="00CE6928">
        <w:lastRenderedPageBreak/>
        <w:t>Introduction</w:t>
      </w:r>
      <w:bookmarkEnd w:id="0"/>
    </w:p>
    <w:p w:rsidR="005D3EBD" w:rsidRPr="00CE6928" w:rsidRDefault="00CB7DDC" w:rsidP="005D3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6928">
        <w:rPr>
          <w:i/>
        </w:rPr>
        <w:t>To do: provide a description here, unique to your project, that summaries what is found in this document. Then delete this to do item!</w:t>
      </w:r>
      <w:r w:rsidR="005D3EBD" w:rsidRPr="00CE69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E6928" w:rsidRDefault="00CE6928" w:rsidP="005D3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928">
        <w:rPr>
          <w:rFonts w:ascii="Times New Roman" w:eastAsia="Times New Roman" w:hAnsi="Times New Roman" w:cs="Times New Roman"/>
          <w:i/>
          <w:sz w:val="24"/>
          <w:szCs w:val="24"/>
        </w:rPr>
        <w:t>Here and in other places, instructions are provided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(in italics)</w:t>
      </w:r>
      <w:r w:rsidRPr="00CE6928">
        <w:rPr>
          <w:rFonts w:ascii="Times New Roman" w:eastAsia="Times New Roman" w:hAnsi="Times New Roman" w:cs="Times New Roman"/>
          <w:i/>
          <w:sz w:val="24"/>
          <w:szCs w:val="24"/>
        </w:rPr>
        <w:t xml:space="preserve"> for your convenience. DELETE THIS THESE AND ALL OTHER SUCH INFO BEFORE SUBMITTING THIS DOCUMENT!</w:t>
      </w:r>
    </w:p>
    <w:p w:rsidR="00CB7DDC" w:rsidRPr="005D3EBD" w:rsidRDefault="00DA3103" w:rsidP="005D3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According to Wikipedia, a</w:t>
      </w:r>
      <w:r w:rsidR="005D3EBD" w:rsidRPr="00526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EBD" w:rsidRPr="00DA3103">
        <w:rPr>
          <w:rFonts w:ascii="Times New Roman" w:eastAsia="Times New Roman" w:hAnsi="Times New Roman" w:cs="Times New Roman"/>
          <w:sz w:val="24"/>
          <w:szCs w:val="24"/>
        </w:rPr>
        <w:t>use case</w:t>
      </w:r>
      <w:r w:rsidR="005D3EBD" w:rsidRPr="00526506">
        <w:rPr>
          <w:rFonts w:ascii="Times New Roman" w:eastAsia="Times New Roman" w:hAnsi="Times New Roman" w:cs="Times New Roman"/>
          <w:sz w:val="24"/>
          <w:szCs w:val="24"/>
        </w:rPr>
        <w:t xml:space="preserve"> is a description of a set of interactions between a system and one or more actors (where ‘actor’ can be people, or other systems: for example, both online shoppers and PayPal can be actors). </w:t>
      </w:r>
      <w:r w:rsidR="005D3EBD">
        <w:rPr>
          <w:rFonts w:ascii="Times New Roman" w:eastAsia="Times New Roman" w:hAnsi="Times New Roman" w:cs="Times New Roman"/>
          <w:sz w:val="24"/>
          <w:szCs w:val="24"/>
        </w:rPr>
        <w:t>For this project…</w:t>
      </w:r>
    </w:p>
    <w:p w:rsidR="00CB7DDC" w:rsidRDefault="00CB7DDC">
      <w:pPr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:rsidR="00CE6928" w:rsidRPr="000D42E1" w:rsidRDefault="00CB7DDC" w:rsidP="000D42E1">
      <w:pPr>
        <w:pStyle w:val="Heading1"/>
      </w:pPr>
      <w:bookmarkStart w:id="1" w:name="_Toc175750690"/>
      <w:r w:rsidRPr="000D42E1">
        <w:lastRenderedPageBreak/>
        <w:t>Use Case 1 Title</w:t>
      </w:r>
      <w:bookmarkEnd w:id="1"/>
    </w:p>
    <w:p w:rsidR="00CB7DDC" w:rsidRPr="00CE6928" w:rsidRDefault="00CE6928" w:rsidP="00CE6928">
      <w:pPr>
        <w:rPr>
          <w:i/>
        </w:rPr>
      </w:pPr>
      <w:r w:rsidRPr="00CE6928">
        <w:rPr>
          <w:i/>
        </w:rPr>
        <w:t>G</w:t>
      </w:r>
      <w:r w:rsidR="00CB7DDC" w:rsidRPr="00CE6928">
        <w:rPr>
          <w:i/>
        </w:rPr>
        <w:t xml:space="preserve">ive your </w:t>
      </w:r>
      <w:r w:rsidRPr="00CE6928">
        <w:rPr>
          <w:i/>
        </w:rPr>
        <w:t xml:space="preserve">use cases </w:t>
      </w:r>
      <w:r w:rsidR="00CB7DDC" w:rsidRPr="00CE6928">
        <w:rPr>
          <w:i/>
        </w:rPr>
        <w:t>meaningful names, not just numbers!</w:t>
      </w:r>
    </w:p>
    <w:p w:rsidR="00CB7DDC" w:rsidRPr="000D42E1" w:rsidRDefault="00CB7DDC" w:rsidP="000D42E1">
      <w:pPr>
        <w:pStyle w:val="Heading2"/>
      </w:pPr>
      <w:bookmarkStart w:id="2" w:name="_Toc175750691"/>
      <w:r w:rsidRPr="000D42E1">
        <w:t>Rationale / Description / Goal</w:t>
      </w:r>
      <w:bookmarkEnd w:id="2"/>
    </w:p>
    <w:p w:rsidR="0028632B" w:rsidRPr="0028632B" w:rsidRDefault="0028632B" w:rsidP="0028632B">
      <w:r w:rsidRPr="00CE6928">
        <w:rPr>
          <w:i/>
        </w:rPr>
        <w:t>Use any/all of these as needed to explain this use case.</w:t>
      </w:r>
    </w:p>
    <w:p w:rsidR="00CB7DDC" w:rsidRPr="000D42E1" w:rsidRDefault="00CB7DDC" w:rsidP="000D42E1">
      <w:pPr>
        <w:pStyle w:val="Heading3"/>
      </w:pPr>
      <w:bookmarkStart w:id="3" w:name="_Toc175750692"/>
      <w:r w:rsidRPr="000D42E1">
        <w:t>Rationale</w:t>
      </w:r>
      <w:bookmarkEnd w:id="3"/>
    </w:p>
    <w:p w:rsidR="00CB7DDC" w:rsidRPr="00CB7DDC" w:rsidRDefault="00CB7DDC" w:rsidP="000D42E1">
      <w:pPr>
        <w:pStyle w:val="Heading3"/>
        <w:rPr>
          <w:rFonts w:eastAsiaTheme="majorEastAsia"/>
        </w:rPr>
      </w:pPr>
      <w:bookmarkStart w:id="4" w:name="_Toc175750693"/>
      <w:r>
        <w:t>D</w:t>
      </w:r>
      <w:r w:rsidRPr="00526506">
        <w:t>escription</w:t>
      </w:r>
      <w:bookmarkEnd w:id="4"/>
    </w:p>
    <w:p w:rsidR="00CB7DDC" w:rsidRPr="00CB7DDC" w:rsidRDefault="00CB7DDC" w:rsidP="000D42E1">
      <w:pPr>
        <w:pStyle w:val="Heading3"/>
      </w:pPr>
      <w:bookmarkStart w:id="5" w:name="_Toc175750694"/>
      <w:r>
        <w:t>G</w:t>
      </w:r>
      <w:r w:rsidRPr="00526506">
        <w:t>oal</w:t>
      </w:r>
      <w:bookmarkEnd w:id="5"/>
    </w:p>
    <w:p w:rsidR="00CB7DDC" w:rsidRDefault="00CB7DDC" w:rsidP="000D42E1">
      <w:pPr>
        <w:pStyle w:val="Heading2"/>
      </w:pPr>
      <w:bookmarkStart w:id="6" w:name="_Toc175750695"/>
      <w:r>
        <w:t>A</w:t>
      </w:r>
      <w:r w:rsidRPr="00526506">
        <w:t>ctor</w:t>
      </w:r>
      <w:r>
        <w:t xml:space="preserve"> </w:t>
      </w:r>
      <w:r w:rsidRPr="00526506">
        <w:t>/</w:t>
      </w:r>
      <w:r>
        <w:t xml:space="preserve"> U</w:t>
      </w:r>
      <w:r w:rsidRPr="00526506">
        <w:t>ser</w:t>
      </w:r>
      <w:bookmarkEnd w:id="6"/>
    </w:p>
    <w:p w:rsidR="0028632B" w:rsidRPr="00CE6928" w:rsidRDefault="0028632B" w:rsidP="0028632B">
      <w:pPr>
        <w:rPr>
          <w:i/>
        </w:rPr>
      </w:pPr>
      <w:r w:rsidRPr="00CE6928">
        <w:rPr>
          <w:i/>
        </w:rPr>
        <w:t>These may be people or programs or devices / equipment. These are the things that interact with other things.</w:t>
      </w:r>
    </w:p>
    <w:p w:rsidR="00CB7DDC" w:rsidRDefault="00CB7DDC" w:rsidP="000D42E1">
      <w:pPr>
        <w:pStyle w:val="Heading2"/>
      </w:pPr>
      <w:bookmarkStart w:id="7" w:name="_Toc175750696"/>
      <w:r>
        <w:t>P</w:t>
      </w:r>
      <w:r w:rsidRPr="00526506">
        <w:t>reconditions</w:t>
      </w:r>
      <w:bookmarkEnd w:id="7"/>
      <w:r w:rsidRPr="00526506">
        <w:t xml:space="preserve"> </w:t>
      </w:r>
    </w:p>
    <w:p w:rsidR="00CB7DDC" w:rsidRPr="00CE6928" w:rsidRDefault="00CB7DDC" w:rsidP="00CB7DDC">
      <w:pPr>
        <w:rPr>
          <w:i/>
        </w:rPr>
      </w:pPr>
      <w:r w:rsidRPr="00CE6928">
        <w:rPr>
          <w:i/>
        </w:rPr>
        <w:t xml:space="preserve">These are </w:t>
      </w:r>
      <w:r w:rsidRPr="00CE6928">
        <w:rPr>
          <w:i/>
        </w:rPr>
        <w:t>the things that must have</w:t>
      </w:r>
      <w:r w:rsidRPr="00CE6928">
        <w:rPr>
          <w:i/>
        </w:rPr>
        <w:t xml:space="preserve"> already happened in the system.</w:t>
      </w:r>
    </w:p>
    <w:p w:rsidR="00CB7DDC" w:rsidRDefault="00CB7DDC" w:rsidP="000D42E1">
      <w:pPr>
        <w:pStyle w:val="Heading2"/>
      </w:pPr>
      <w:bookmarkStart w:id="8" w:name="_Toc175750697"/>
      <w:r>
        <w:t>Main Success Scenario</w:t>
      </w:r>
      <w:bookmarkEnd w:id="8"/>
    </w:p>
    <w:p w:rsidR="00CB7DDC" w:rsidRPr="00CE6928" w:rsidRDefault="00CB7DDC" w:rsidP="00CB7DDC">
      <w:pPr>
        <w:rPr>
          <w:i/>
        </w:rPr>
      </w:pPr>
      <w:r w:rsidRPr="00CE6928">
        <w:rPr>
          <w:i/>
        </w:rPr>
        <w:t xml:space="preserve">This is </w:t>
      </w:r>
      <w:r w:rsidRPr="00CE6928">
        <w:rPr>
          <w:i/>
        </w:rPr>
        <w:t>what will usually happen, d</w:t>
      </w:r>
      <w:r w:rsidRPr="00CE6928">
        <w:rPr>
          <w:i/>
        </w:rPr>
        <w:t xml:space="preserve">escribed as a series of steps. Can use a graphic to show the steps. This would be the </w:t>
      </w:r>
      <w:r w:rsidRPr="00CE6928">
        <w:rPr>
          <w:i/>
        </w:rPr>
        <w:t>standard</w:t>
      </w:r>
      <w:r w:rsidRPr="00CE6928">
        <w:rPr>
          <w:rFonts w:eastAsia="Times New Roman"/>
          <w:i/>
        </w:rPr>
        <w:t xml:space="preserve"> path that is most typically taken through the process.</w:t>
      </w:r>
    </w:p>
    <w:p w:rsidR="00CB7DDC" w:rsidRDefault="00CB7DDC" w:rsidP="000D42E1">
      <w:pPr>
        <w:pStyle w:val="Heading2"/>
      </w:pPr>
      <w:bookmarkStart w:id="9" w:name="_Toc175750698"/>
      <w:r>
        <w:t>Alternate Paths</w:t>
      </w:r>
      <w:bookmarkEnd w:id="9"/>
    </w:p>
    <w:p w:rsidR="00CB7DDC" w:rsidRPr="00CE6928" w:rsidRDefault="00CB7DDC" w:rsidP="00CB7DDC">
      <w:pPr>
        <w:rPr>
          <w:i/>
        </w:rPr>
      </w:pPr>
      <w:r w:rsidRPr="00CE6928">
        <w:rPr>
          <w:i/>
        </w:rPr>
        <w:t xml:space="preserve">These are </w:t>
      </w:r>
      <w:r w:rsidRPr="00CE6928">
        <w:rPr>
          <w:i/>
        </w:rPr>
        <w:t>var</w:t>
      </w:r>
      <w:r w:rsidRPr="00CE6928">
        <w:rPr>
          <w:i/>
        </w:rPr>
        <w:t xml:space="preserve">iations on the above, sometimes referred to as edge cases. Sometimes they are </w:t>
      </w:r>
      <w:r w:rsidRPr="00CE6928">
        <w:rPr>
          <w:i/>
        </w:rPr>
        <w:t>extensions</w:t>
      </w:r>
      <w:r w:rsidRPr="00CE6928">
        <w:rPr>
          <w:i/>
        </w:rPr>
        <w:t xml:space="preserve"> of the main path.</w:t>
      </w:r>
    </w:p>
    <w:p w:rsidR="00CB7DDC" w:rsidRDefault="00CB7DDC" w:rsidP="000D42E1">
      <w:pPr>
        <w:pStyle w:val="Heading2"/>
      </w:pPr>
      <w:bookmarkStart w:id="10" w:name="_Toc175750699"/>
      <w:r>
        <w:t>P</w:t>
      </w:r>
      <w:r w:rsidRPr="00526506">
        <w:t xml:space="preserve">ost </w:t>
      </w:r>
      <w:r>
        <w:t>C</w:t>
      </w:r>
      <w:r w:rsidRPr="00526506">
        <w:t>onditions</w:t>
      </w:r>
      <w:bookmarkEnd w:id="10"/>
      <w:r w:rsidRPr="00526506">
        <w:t xml:space="preserve"> </w:t>
      </w:r>
    </w:p>
    <w:p w:rsidR="00CB7DDC" w:rsidRPr="00CE6928" w:rsidRDefault="00CB7DDC" w:rsidP="00CB7DDC">
      <w:pPr>
        <w:rPr>
          <w:i/>
        </w:rPr>
      </w:pPr>
      <w:r w:rsidRPr="00CE6928">
        <w:rPr>
          <w:i/>
        </w:rPr>
        <w:t xml:space="preserve">This explains </w:t>
      </w:r>
      <w:r w:rsidRPr="00CE6928">
        <w:rPr>
          <w:i/>
        </w:rPr>
        <w:t>what the system will have done by the end of the steps.</w:t>
      </w:r>
    </w:p>
    <w:p w:rsidR="0028632B" w:rsidRDefault="0028632B">
      <w:bookmarkStart w:id="11" w:name="_GoBack"/>
      <w:bookmarkEnd w:id="11"/>
      <w:r>
        <w:br w:type="page"/>
      </w:r>
    </w:p>
    <w:p w:rsidR="0028632B" w:rsidRPr="00526506" w:rsidRDefault="0028632B" w:rsidP="000D42E1">
      <w:pPr>
        <w:pStyle w:val="Heading1"/>
      </w:pPr>
      <w:bookmarkStart w:id="12" w:name="_Toc175750700"/>
      <w:r>
        <w:lastRenderedPageBreak/>
        <w:t>Use Case 2</w:t>
      </w:r>
      <w:r>
        <w:t xml:space="preserve"> Title</w:t>
      </w:r>
      <w:bookmarkEnd w:id="12"/>
    </w:p>
    <w:p w:rsidR="0028632B" w:rsidRDefault="0028632B" w:rsidP="000D42E1">
      <w:pPr>
        <w:pStyle w:val="Heading2"/>
      </w:pPr>
      <w:bookmarkStart w:id="13" w:name="_Toc175750701"/>
      <w:r>
        <w:t>Rationale / D</w:t>
      </w:r>
      <w:r w:rsidRPr="00526506">
        <w:t>escription</w:t>
      </w:r>
      <w:r>
        <w:t xml:space="preserve"> </w:t>
      </w:r>
      <w:r w:rsidRPr="00526506">
        <w:t>/</w:t>
      </w:r>
      <w:r>
        <w:t xml:space="preserve"> G</w:t>
      </w:r>
      <w:r w:rsidRPr="00526506">
        <w:t>oal</w:t>
      </w:r>
      <w:bookmarkEnd w:id="13"/>
    </w:p>
    <w:p w:rsidR="0028632B" w:rsidRPr="00CE6928" w:rsidRDefault="0028632B" w:rsidP="0028632B">
      <w:pPr>
        <w:rPr>
          <w:i/>
        </w:rPr>
      </w:pPr>
      <w:r w:rsidRPr="00CE6928">
        <w:rPr>
          <w:i/>
        </w:rPr>
        <w:t>Use any/all of these as needed to explain this use case.</w:t>
      </w:r>
    </w:p>
    <w:p w:rsidR="0028632B" w:rsidRPr="00CB7DDC" w:rsidRDefault="0028632B" w:rsidP="000D42E1">
      <w:pPr>
        <w:pStyle w:val="Heading3"/>
        <w:rPr>
          <w:rFonts w:eastAsiaTheme="majorEastAsia"/>
        </w:rPr>
      </w:pPr>
      <w:bookmarkStart w:id="14" w:name="_Toc175750702"/>
      <w:r>
        <w:t>R</w:t>
      </w:r>
      <w:r w:rsidRPr="00526506">
        <w:t>ationale</w:t>
      </w:r>
      <w:bookmarkEnd w:id="14"/>
    </w:p>
    <w:p w:rsidR="0028632B" w:rsidRPr="00CB7DDC" w:rsidRDefault="0028632B" w:rsidP="000D42E1">
      <w:pPr>
        <w:pStyle w:val="Heading3"/>
        <w:rPr>
          <w:rFonts w:eastAsiaTheme="majorEastAsia"/>
        </w:rPr>
      </w:pPr>
      <w:bookmarkStart w:id="15" w:name="_Toc175750703"/>
      <w:r>
        <w:t>D</w:t>
      </w:r>
      <w:r w:rsidRPr="00526506">
        <w:t>escription</w:t>
      </w:r>
      <w:bookmarkEnd w:id="15"/>
    </w:p>
    <w:p w:rsidR="0028632B" w:rsidRPr="00CB7DDC" w:rsidRDefault="0028632B" w:rsidP="000D42E1">
      <w:pPr>
        <w:pStyle w:val="Heading3"/>
      </w:pPr>
      <w:bookmarkStart w:id="16" w:name="_Toc175750704"/>
      <w:r>
        <w:t>G</w:t>
      </w:r>
      <w:r w:rsidRPr="00526506">
        <w:t>oal</w:t>
      </w:r>
      <w:bookmarkEnd w:id="16"/>
    </w:p>
    <w:p w:rsidR="0028632B" w:rsidRDefault="0028632B" w:rsidP="000D42E1">
      <w:pPr>
        <w:pStyle w:val="Heading2"/>
      </w:pPr>
      <w:bookmarkStart w:id="17" w:name="_Toc175750705"/>
      <w:r>
        <w:t>A</w:t>
      </w:r>
      <w:r w:rsidRPr="00526506">
        <w:t>ctor</w:t>
      </w:r>
      <w:r>
        <w:t xml:space="preserve"> </w:t>
      </w:r>
      <w:r w:rsidRPr="00526506">
        <w:t>/</w:t>
      </w:r>
      <w:r>
        <w:t xml:space="preserve"> U</w:t>
      </w:r>
      <w:r w:rsidRPr="00526506">
        <w:t>ser</w:t>
      </w:r>
      <w:bookmarkEnd w:id="17"/>
    </w:p>
    <w:p w:rsidR="0028632B" w:rsidRPr="00CE6928" w:rsidRDefault="0028632B" w:rsidP="0028632B">
      <w:pPr>
        <w:rPr>
          <w:i/>
        </w:rPr>
      </w:pPr>
      <w:r w:rsidRPr="00CE6928">
        <w:rPr>
          <w:i/>
        </w:rPr>
        <w:t>These may be people or programs or devices / equipment. These are the things that interact with other things.</w:t>
      </w:r>
    </w:p>
    <w:p w:rsidR="0028632B" w:rsidRDefault="0028632B" w:rsidP="000D42E1">
      <w:pPr>
        <w:pStyle w:val="Heading2"/>
      </w:pPr>
      <w:bookmarkStart w:id="18" w:name="_Toc175750706"/>
      <w:r>
        <w:t>P</w:t>
      </w:r>
      <w:r w:rsidRPr="00526506">
        <w:t>reconditions</w:t>
      </w:r>
      <w:bookmarkEnd w:id="18"/>
      <w:r w:rsidRPr="00526506">
        <w:t xml:space="preserve"> </w:t>
      </w:r>
    </w:p>
    <w:p w:rsidR="0028632B" w:rsidRPr="00CE6928" w:rsidRDefault="0028632B" w:rsidP="0028632B">
      <w:pPr>
        <w:rPr>
          <w:i/>
        </w:rPr>
      </w:pPr>
      <w:r w:rsidRPr="00CE6928">
        <w:rPr>
          <w:i/>
        </w:rPr>
        <w:t>These are the things that must have already happened in the system.</w:t>
      </w:r>
    </w:p>
    <w:p w:rsidR="0028632B" w:rsidRDefault="0028632B" w:rsidP="000D42E1">
      <w:pPr>
        <w:pStyle w:val="Heading2"/>
      </w:pPr>
      <w:bookmarkStart w:id="19" w:name="_Toc175750707"/>
      <w:r>
        <w:t>Main Success Scenario</w:t>
      </w:r>
      <w:bookmarkEnd w:id="19"/>
    </w:p>
    <w:p w:rsidR="0028632B" w:rsidRPr="00CE6928" w:rsidRDefault="0028632B" w:rsidP="0028632B">
      <w:pPr>
        <w:rPr>
          <w:i/>
        </w:rPr>
      </w:pPr>
      <w:r w:rsidRPr="00CE6928">
        <w:rPr>
          <w:i/>
        </w:rPr>
        <w:t>This is what will usually happen, described as a series of steps. Can use a graphic to show the steps. This would be the standard</w:t>
      </w:r>
      <w:r w:rsidRPr="00CE6928">
        <w:rPr>
          <w:rFonts w:eastAsia="Times New Roman"/>
          <w:i/>
        </w:rPr>
        <w:t xml:space="preserve"> path that is most typically taken through the process.</w:t>
      </w:r>
    </w:p>
    <w:p w:rsidR="0028632B" w:rsidRDefault="0028632B" w:rsidP="000D42E1">
      <w:pPr>
        <w:pStyle w:val="Heading2"/>
      </w:pPr>
      <w:bookmarkStart w:id="20" w:name="_Toc175750708"/>
      <w:r>
        <w:t>Alternate Paths</w:t>
      </w:r>
      <w:bookmarkEnd w:id="20"/>
    </w:p>
    <w:p w:rsidR="0028632B" w:rsidRPr="00CE6928" w:rsidRDefault="0028632B" w:rsidP="0028632B">
      <w:pPr>
        <w:rPr>
          <w:i/>
        </w:rPr>
      </w:pPr>
      <w:r w:rsidRPr="00CE6928">
        <w:rPr>
          <w:i/>
        </w:rPr>
        <w:t>These are variations on the above, sometimes referred to as edge cases. Sometimes they are extensions of the main path.</w:t>
      </w:r>
    </w:p>
    <w:p w:rsidR="0028632B" w:rsidRDefault="0028632B" w:rsidP="000D42E1">
      <w:pPr>
        <w:pStyle w:val="Heading2"/>
      </w:pPr>
      <w:bookmarkStart w:id="21" w:name="_Toc175750709"/>
      <w:r>
        <w:t>P</w:t>
      </w:r>
      <w:r w:rsidRPr="00526506">
        <w:t xml:space="preserve">ost </w:t>
      </w:r>
      <w:r>
        <w:t>C</w:t>
      </w:r>
      <w:r w:rsidRPr="00526506">
        <w:t>onditions</w:t>
      </w:r>
      <w:bookmarkEnd w:id="21"/>
      <w:r w:rsidRPr="00526506">
        <w:t xml:space="preserve"> </w:t>
      </w:r>
    </w:p>
    <w:p w:rsidR="005D3EBD" w:rsidRPr="00CE6928" w:rsidRDefault="0028632B">
      <w:pPr>
        <w:rPr>
          <w:i/>
        </w:rPr>
      </w:pPr>
      <w:r w:rsidRPr="00CE6928">
        <w:rPr>
          <w:i/>
        </w:rPr>
        <w:t>This explains what the system will have done by the end of the steps.</w:t>
      </w:r>
      <w:r w:rsidR="005D3EBD">
        <w:br w:type="page"/>
      </w:r>
    </w:p>
    <w:p w:rsidR="00596735" w:rsidRDefault="005D3EBD" w:rsidP="000D42E1">
      <w:pPr>
        <w:pStyle w:val="Heading1"/>
        <w:numPr>
          <w:ilvl w:val="0"/>
          <w:numId w:val="0"/>
        </w:numPr>
      </w:pPr>
      <w:bookmarkStart w:id="22" w:name="_Toc175750710"/>
      <w:r>
        <w:lastRenderedPageBreak/>
        <w:t>References</w:t>
      </w:r>
      <w:bookmarkEnd w:id="22"/>
    </w:p>
    <w:p w:rsidR="005D3EBD" w:rsidRDefault="00CE6928" w:rsidP="005D3EBD">
      <w:r>
        <w:t>Be sure to capture references as needed!</w:t>
      </w:r>
    </w:p>
    <w:p w:rsidR="00CE6928" w:rsidRPr="005D3EBD" w:rsidRDefault="00CE6928" w:rsidP="005D3EBD"/>
    <w:sectPr w:rsidR="00CE6928" w:rsidRPr="005D3EBD" w:rsidSect="00B94AB2">
      <w:footerReference w:type="firs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68" w:rsidRDefault="00AB4C68" w:rsidP="005D3EBD">
      <w:pPr>
        <w:spacing w:after="0" w:line="240" w:lineRule="auto"/>
      </w:pPr>
      <w:r>
        <w:separator/>
      </w:r>
    </w:p>
  </w:endnote>
  <w:endnote w:type="continuationSeparator" w:id="0">
    <w:p w:rsidR="00AB4C68" w:rsidRDefault="00AB4C68" w:rsidP="005D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BD" w:rsidRDefault="005D3EBD" w:rsidP="000D42E1">
    <w:pPr>
      <w:pStyle w:val="Footer"/>
      <w:tabs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2E60A" wp14:editId="2AFFC8FA">
          <wp:simplePos x="0" y="0"/>
          <wp:positionH relativeFrom="margin">
            <wp:align>left</wp:align>
          </wp:positionH>
          <wp:positionV relativeFrom="paragraph">
            <wp:posOffset>27305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7" name="Picture 7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14564" name="Picture 2124114564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6928">
      <w:tab/>
    </w:r>
    <w:r w:rsidR="00CE6928">
      <w:tab/>
    </w:r>
    <w:r w:rsidR="00CE6928">
      <w:fldChar w:fldCharType="begin"/>
    </w:r>
    <w:r w:rsidR="00CE6928">
      <w:instrText xml:space="preserve"> PAGE   \* MERGEFORMAT </w:instrText>
    </w:r>
    <w:r w:rsidR="00CE6928">
      <w:fldChar w:fldCharType="separate"/>
    </w:r>
    <w:r w:rsidR="00B94AB2">
      <w:rPr>
        <w:noProof/>
      </w:rPr>
      <w:t>3</w:t>
    </w:r>
    <w:r w:rsidR="00CE692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B2" w:rsidRDefault="00B94AB2" w:rsidP="00B94AB2">
    <w:pPr>
      <w:pStyle w:val="Footer"/>
      <w:tabs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CF974EA" wp14:editId="19072301">
          <wp:simplePos x="0" y="0"/>
          <wp:positionH relativeFrom="margin">
            <wp:align>left</wp:align>
          </wp:positionH>
          <wp:positionV relativeFrom="paragraph">
            <wp:posOffset>34751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14564" name="Picture 2124114564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68" w:rsidRDefault="00AB4C68" w:rsidP="005D3EBD">
      <w:pPr>
        <w:spacing w:after="0" w:line="240" w:lineRule="auto"/>
      </w:pPr>
      <w:r>
        <w:separator/>
      </w:r>
    </w:p>
  </w:footnote>
  <w:footnote w:type="continuationSeparator" w:id="0">
    <w:p w:rsidR="00AB4C68" w:rsidRDefault="00AB4C68" w:rsidP="005D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3618"/>
    <w:multiLevelType w:val="multilevel"/>
    <w:tmpl w:val="A740D4A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6322C19"/>
    <w:multiLevelType w:val="multilevel"/>
    <w:tmpl w:val="00A2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DC"/>
    <w:rsid w:val="000D42E1"/>
    <w:rsid w:val="0028632B"/>
    <w:rsid w:val="00596735"/>
    <w:rsid w:val="005D3EBD"/>
    <w:rsid w:val="00707E3F"/>
    <w:rsid w:val="00AB4C68"/>
    <w:rsid w:val="00B94AB2"/>
    <w:rsid w:val="00CB7DDC"/>
    <w:rsid w:val="00CE6928"/>
    <w:rsid w:val="00D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65F44"/>
  <w15:chartTrackingRefBased/>
  <w15:docId w15:val="{D3D81B5A-76DD-4342-A638-824E1D29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DC"/>
  </w:style>
  <w:style w:type="paragraph" w:styleId="Heading1">
    <w:name w:val="heading 1"/>
    <w:basedOn w:val="Normal"/>
    <w:next w:val="Normal"/>
    <w:link w:val="Heading1Char"/>
    <w:uiPriority w:val="9"/>
    <w:qFormat/>
    <w:rsid w:val="000D42E1"/>
    <w:pPr>
      <w:keepNext/>
      <w:keepLines/>
      <w:numPr>
        <w:numId w:val="2"/>
      </w:numPr>
      <w:spacing w:before="240" w:after="0"/>
      <w:outlineLvl w:val="0"/>
    </w:pPr>
    <w:rPr>
      <w:rFonts w:asciiTheme="majorHAnsi" w:eastAsia="Times New Roman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2E1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="Times New Roman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2E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="Times New Roman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DD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DD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DD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DD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DD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DD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7DD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7DD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0D42E1"/>
    <w:rPr>
      <w:rFonts w:asciiTheme="majorHAnsi" w:eastAsia="Times New Roman" w:hAnsiTheme="majorHAnsi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B7DDC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CB7DD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B7DD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42E1"/>
    <w:rPr>
      <w:rFonts w:asciiTheme="majorHAnsi" w:eastAsia="Times New Roman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42E1"/>
    <w:rPr>
      <w:rFonts w:asciiTheme="majorHAnsi" w:eastAsia="Times New Roman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D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D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DD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D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D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D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5D3EB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3EBD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5D3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BD"/>
  </w:style>
  <w:style w:type="paragraph" w:styleId="Footer">
    <w:name w:val="footer"/>
    <w:basedOn w:val="Normal"/>
    <w:link w:val="FooterChar"/>
    <w:uiPriority w:val="99"/>
    <w:unhideWhenUsed/>
    <w:rsid w:val="005D3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CC788F999D4220B2AE58A0548A2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23579-27D4-4989-B2DE-21E1F074AD41}"/>
      </w:docPartPr>
      <w:docPartBody>
        <w:p w:rsidR="00000000" w:rsidRDefault="00AD3DD1" w:rsidP="00AD3DD1">
          <w:pPr>
            <w:pStyle w:val="ABCC788F999D4220B2AE58A0548A2214"/>
          </w:pPr>
          <w:r>
            <w:rPr>
              <w:color w:val="2E74B5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6E250599A3604A0BAB97A5AA413B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F182-C962-4DBE-8BF7-82C19EB2BAEC}"/>
      </w:docPartPr>
      <w:docPartBody>
        <w:p w:rsidR="00000000" w:rsidRDefault="00AD3DD1" w:rsidP="00AD3DD1">
          <w:pPr>
            <w:pStyle w:val="6E250599A3604A0BAB97A5AA413BAD0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5EB755CA445844C0BCFA2D5D7805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6877-E181-45A5-814B-825F96FFB36F}"/>
      </w:docPartPr>
      <w:docPartBody>
        <w:p w:rsidR="00000000" w:rsidRDefault="00AD3DD1" w:rsidP="00AD3DD1">
          <w:pPr>
            <w:pStyle w:val="5EB755CA445844C0BCFA2D5D78050E7A"/>
          </w:pPr>
          <w:r>
            <w:rPr>
              <w:color w:val="2E74B5" w:themeColor="accent1" w:themeShade="BF"/>
              <w:sz w:val="24"/>
              <w:szCs w:val="24"/>
            </w:rPr>
            <w:t>[Document subtitle]</w:t>
          </w:r>
        </w:p>
      </w:docPartBody>
    </w:docPart>
    <w:docPart>
      <w:docPartPr>
        <w:name w:val="522FF9BB807A45CF956EE96350E38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86708-657B-418C-B90F-E3658354532F}"/>
      </w:docPartPr>
      <w:docPartBody>
        <w:p w:rsidR="00000000" w:rsidRDefault="00AD3DD1" w:rsidP="00AD3DD1">
          <w:pPr>
            <w:pStyle w:val="522FF9BB807A45CF956EE96350E38F70"/>
          </w:pPr>
          <w:r>
            <w:rPr>
              <w:color w:val="5B9BD5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D1"/>
    <w:rsid w:val="00AD3DD1"/>
    <w:rsid w:val="00C5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C788F999D4220B2AE58A0548A2214">
    <w:name w:val="ABCC788F999D4220B2AE58A0548A2214"/>
    <w:rsid w:val="00AD3DD1"/>
  </w:style>
  <w:style w:type="paragraph" w:customStyle="1" w:styleId="6E250599A3604A0BAB97A5AA413BAD0D">
    <w:name w:val="6E250599A3604A0BAB97A5AA413BAD0D"/>
    <w:rsid w:val="00AD3DD1"/>
  </w:style>
  <w:style w:type="paragraph" w:customStyle="1" w:styleId="5EB755CA445844C0BCFA2D5D78050E7A">
    <w:name w:val="5EB755CA445844C0BCFA2D5D78050E7A"/>
    <w:rsid w:val="00AD3DD1"/>
  </w:style>
  <w:style w:type="paragraph" w:customStyle="1" w:styleId="F5C1C51FC64A4F90A4313B3A1A296024">
    <w:name w:val="F5C1C51FC64A4F90A4313B3A1A296024"/>
    <w:rsid w:val="00AD3DD1"/>
  </w:style>
  <w:style w:type="paragraph" w:customStyle="1" w:styleId="EB8A85BB2B854B57A5F360A476F214C1">
    <w:name w:val="EB8A85BB2B854B57A5F360A476F214C1"/>
    <w:rsid w:val="00AD3DD1"/>
  </w:style>
  <w:style w:type="paragraph" w:customStyle="1" w:styleId="522FF9BB807A45CF956EE96350E38F70">
    <w:name w:val="522FF9BB807A45CF956EE96350E38F70"/>
    <w:rsid w:val="00AD3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26AB-9527-4122-86E0-C6E5FC89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Cases</vt:lpstr>
    </vt:vector>
  </TitlesOfParts>
  <Company>The Design Lab at Rensselaer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Cases</dc:title>
  <dc:subject>Go to Properties then change Subject to Project Name</dc:subject>
  <dc:creator>Anderson, Mark</dc:creator>
  <cp:keywords/>
  <dc:description/>
  <cp:lastModifiedBy>Anderson, Mark</cp:lastModifiedBy>
  <cp:revision>5</cp:revision>
  <dcterms:created xsi:type="dcterms:W3CDTF">2024-08-28T18:46:00Z</dcterms:created>
  <dcterms:modified xsi:type="dcterms:W3CDTF">2024-08-28T19:55:00Z</dcterms:modified>
</cp:coreProperties>
</file>