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0384F" w14:textId="77777777" w:rsidR="00EF6E12" w:rsidRPr="00D6196E" w:rsidRDefault="00D6196E" w:rsidP="00D6196E">
      <w:pPr>
        <w:spacing w:before="240" w:after="0"/>
        <w:rPr>
          <w:b/>
          <w:sz w:val="24"/>
          <w:szCs w:val="16"/>
        </w:rPr>
      </w:pPr>
      <w:r w:rsidRPr="00D6196E">
        <w:rPr>
          <w:b/>
          <w:sz w:val="24"/>
          <w:szCs w:val="16"/>
        </w:rPr>
        <w:t>Project Name:</w:t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  <w:t>Reviewer:</w:t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  <w:t>Date:</w:t>
      </w:r>
    </w:p>
    <w:tbl>
      <w:tblPr>
        <w:tblStyle w:val="TableGrid"/>
        <w:tblW w:w="15120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  <w:gridCol w:w="2160"/>
        <w:gridCol w:w="864"/>
        <w:gridCol w:w="576"/>
        <w:gridCol w:w="720"/>
      </w:tblGrid>
      <w:tr w:rsidR="000B7487" w:rsidRPr="00F846FE" w14:paraId="280F26B7" w14:textId="07C0A44D" w:rsidTr="000B7487">
        <w:trPr>
          <w:cantSplit/>
          <w:tblHeader/>
          <w:jc w:val="center"/>
        </w:trPr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54DCF3B5" w14:textId="714B209D" w:rsidR="000B7487" w:rsidRPr="00A41D66" w:rsidRDefault="000B7487" w:rsidP="000B7487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Criteria</w:t>
            </w:r>
          </w:p>
        </w:tc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3B7E4BC2" w14:textId="2C941142" w:rsidR="000B7487" w:rsidRPr="000E0235" w:rsidRDefault="000B7487" w:rsidP="000B748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Exceeds Expectations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93-100 (A), 90-92 (A-)</w:t>
            </w:r>
          </w:p>
        </w:tc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772D259E" w14:textId="502BDE0A" w:rsidR="000B7487" w:rsidRPr="000E0235" w:rsidRDefault="000B7487" w:rsidP="000B748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Matches Expectations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87-89 (B+), 83-86 (B), 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80-82 (B-)</w:t>
            </w:r>
          </w:p>
        </w:tc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1A091DEE" w14:textId="098EE35D" w:rsidR="000B7487" w:rsidRPr="000E0235" w:rsidRDefault="000B7487" w:rsidP="000B748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Fair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77-79 (C+), 73-76 (C), 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70-72 (C-)</w:t>
            </w:r>
          </w:p>
        </w:tc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6ACDECEE" w14:textId="5B281077" w:rsidR="000B7487" w:rsidRPr="000E0235" w:rsidRDefault="000B7487" w:rsidP="000B748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Needs Improvement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67-69 (D+), 65-66 (D)</w:t>
            </w:r>
          </w:p>
        </w:tc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79074C83" w14:textId="6EC54515" w:rsidR="000B7487" w:rsidRPr="000E0235" w:rsidRDefault="000B7487" w:rsidP="000B748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Unacceptable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Below 65 (F)</w:t>
            </w:r>
          </w:p>
        </w:tc>
        <w:tc>
          <w:tcPr>
            <w:tcW w:w="864" w:type="dxa"/>
            <w:tcBorders>
              <w:bottom w:val="single" w:sz="8" w:space="0" w:color="000000" w:themeColor="text1"/>
            </w:tcBorders>
            <w:vAlign w:val="center"/>
          </w:tcPr>
          <w:p w14:paraId="17BA44FD" w14:textId="20F82227" w:rsidR="000B7487" w:rsidRDefault="000B7487" w:rsidP="000B748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Raw Numeric Score</w:t>
            </w:r>
          </w:p>
        </w:tc>
        <w:tc>
          <w:tcPr>
            <w:tcW w:w="576" w:type="dxa"/>
            <w:tcBorders>
              <w:bottom w:val="single" w:sz="8" w:space="0" w:color="000000" w:themeColor="text1"/>
            </w:tcBorders>
            <w:vAlign w:val="center"/>
          </w:tcPr>
          <w:p w14:paraId="07E9A7B7" w14:textId="6A42FED1" w:rsidR="000B7487" w:rsidRDefault="000B7487" w:rsidP="000B748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Wgt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bottom w:val="single" w:sz="8" w:space="0" w:color="000000" w:themeColor="text1"/>
            </w:tcBorders>
            <w:vAlign w:val="center"/>
          </w:tcPr>
          <w:p w14:paraId="046BDCC4" w14:textId="27369129" w:rsidR="000B7487" w:rsidRDefault="000B7487" w:rsidP="000B748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Score</w:t>
            </w:r>
          </w:p>
        </w:tc>
      </w:tr>
      <w:tr w:rsidR="000B7487" w:rsidRPr="00F846FE" w14:paraId="5D8D51FD" w14:textId="390106EC" w:rsidTr="00B507D3">
        <w:trPr>
          <w:cantSplit/>
          <w:jc w:val="center"/>
        </w:trPr>
        <w:tc>
          <w:tcPr>
            <w:tcW w:w="2160" w:type="dxa"/>
            <w:tcBorders>
              <w:top w:val="single" w:sz="8" w:space="0" w:color="000000" w:themeColor="text1"/>
            </w:tcBorders>
            <w:shd w:val="clear" w:color="auto" w:fill="D9D9D9" w:themeFill="background1" w:themeFillShade="D9"/>
          </w:tcPr>
          <w:p w14:paraId="06EA98D2" w14:textId="25253330" w:rsidR="000B7487" w:rsidRPr="009840B9" w:rsidRDefault="000B7487" w:rsidP="000B7487">
            <w:pPr>
              <w:pStyle w:val="NormalWeb"/>
              <w:spacing w:before="0" w:beforeAutospacing="0" w:after="0" w:afterAutospacing="0"/>
              <w:ind w:left="144" w:hanging="144"/>
              <w:rPr>
                <w:rFonts w:asciiTheme="minorHAnsi" w:hAnsiTheme="minorHAnsi" w:cs="Calibri"/>
                <w:b/>
                <w:bCs/>
                <w:i/>
                <w:iCs/>
                <w:color w:val="002060"/>
                <w:sz w:val="16"/>
                <w:szCs w:val="16"/>
              </w:rPr>
            </w:pPr>
            <w:r w:rsidRPr="009840B9">
              <w:rPr>
                <w:rFonts w:asciiTheme="minorHAnsi" w:hAnsiTheme="minorHAnsi" w:cs="Calibri"/>
                <w:b/>
                <w:bCs/>
                <w:i/>
                <w:iCs/>
                <w:color w:val="002060"/>
                <w:sz w:val="16"/>
                <w:szCs w:val="16"/>
              </w:rPr>
              <w:t>Introduction</w:t>
            </w:r>
          </w:p>
          <w:p w14:paraId="3F406F88" w14:textId="477F4544" w:rsidR="000B7487" w:rsidRPr="00A41D66" w:rsidRDefault="000B7487" w:rsidP="000B7487">
            <w:pPr>
              <w:pStyle w:val="ListParagraph"/>
              <w:numPr>
                <w:ilvl w:val="0"/>
                <w:numId w:val="6"/>
              </w:numPr>
              <w:ind w:left="144" w:hanging="144"/>
              <w:rPr>
                <w:rFonts w:cs="Calibri"/>
                <w:i/>
                <w:iCs/>
                <w:color w:val="002060"/>
                <w:sz w:val="16"/>
                <w:szCs w:val="16"/>
              </w:rPr>
            </w:pPr>
            <w:r w:rsidRPr="00A41D66">
              <w:rPr>
                <w:rFonts w:cs="Calibri"/>
                <w:i/>
                <w:iCs/>
                <w:color w:val="002060"/>
                <w:sz w:val="16"/>
                <w:szCs w:val="16"/>
              </w:rPr>
              <w:t xml:space="preserve">Background and Customer Needs Analysis </w:t>
            </w:r>
          </w:p>
          <w:p w14:paraId="190A4657" w14:textId="728CAD26" w:rsidR="000B7487" w:rsidRPr="00A41D66" w:rsidRDefault="000B7487" w:rsidP="000B7487">
            <w:pPr>
              <w:pStyle w:val="ListParagraph"/>
              <w:numPr>
                <w:ilvl w:val="0"/>
                <w:numId w:val="6"/>
              </w:numPr>
              <w:ind w:left="144" w:hanging="144"/>
              <w:rPr>
                <w:rFonts w:eastAsia="Times New Roman" w:cs="Times New Roman"/>
                <w:i/>
                <w:iCs/>
                <w:color w:val="002060"/>
                <w:sz w:val="16"/>
                <w:szCs w:val="16"/>
              </w:rPr>
            </w:pPr>
            <w:r w:rsidRPr="00A41D66">
              <w:rPr>
                <w:rFonts w:eastAsia="Times New Roman" w:cs="Times New Roman"/>
                <w:i/>
                <w:iCs/>
                <w:color w:val="002060"/>
                <w:sz w:val="16"/>
                <w:szCs w:val="16"/>
              </w:rPr>
              <w:t>Technology Assessment</w:t>
            </w:r>
          </w:p>
          <w:p w14:paraId="096E6900" w14:textId="650C865D" w:rsidR="000B7487" w:rsidRDefault="000B7487" w:rsidP="000B748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144" w:hanging="144"/>
              <w:rPr>
                <w:rFonts w:asciiTheme="minorHAnsi" w:hAnsiTheme="minorHAnsi" w:cs="Calibri"/>
                <w:i/>
                <w:iCs/>
                <w:color w:val="002060"/>
                <w:sz w:val="16"/>
                <w:szCs w:val="16"/>
              </w:rPr>
            </w:pPr>
            <w:r w:rsidRPr="00A41D66">
              <w:rPr>
                <w:rFonts w:asciiTheme="minorHAnsi" w:hAnsiTheme="minorHAnsi" w:cs="Calibri"/>
                <w:i/>
                <w:iCs/>
                <w:color w:val="002060"/>
                <w:sz w:val="16"/>
                <w:szCs w:val="16"/>
              </w:rPr>
              <w:t>Concept Generation and Selection</w:t>
            </w:r>
          </w:p>
          <w:p w14:paraId="0B34D3C9" w14:textId="321A97E5" w:rsidR="000B7487" w:rsidRDefault="000B7487" w:rsidP="000B748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144" w:hanging="144"/>
              <w:rPr>
                <w:rFonts w:asciiTheme="minorHAnsi" w:hAnsiTheme="minorHAnsi" w:cs="Calibri"/>
                <w:i/>
                <w:iCs/>
                <w:color w:val="002060"/>
                <w:sz w:val="16"/>
                <w:szCs w:val="16"/>
              </w:rPr>
            </w:pPr>
            <w:r>
              <w:rPr>
                <w:rFonts w:asciiTheme="minorHAnsi" w:hAnsiTheme="minorHAnsi" w:cs="Calibri"/>
                <w:i/>
                <w:iCs/>
                <w:color w:val="002060"/>
                <w:sz w:val="16"/>
                <w:szCs w:val="16"/>
              </w:rPr>
              <w:t>Eng requirements/metrics</w:t>
            </w:r>
          </w:p>
          <w:p w14:paraId="684D0E53" w14:textId="2059DF4B" w:rsidR="000B7487" w:rsidRPr="00402CDB" w:rsidRDefault="000B7487" w:rsidP="000B748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144" w:hanging="144"/>
              <w:rPr>
                <w:rFonts w:asciiTheme="minorHAnsi" w:hAnsiTheme="minorHAnsi" w:cs="Calibri"/>
                <w:i/>
                <w:iCs/>
                <w:color w:val="002060"/>
                <w:sz w:val="16"/>
                <w:szCs w:val="16"/>
              </w:rPr>
            </w:pPr>
            <w:r>
              <w:rPr>
                <w:rFonts w:asciiTheme="minorHAnsi" w:hAnsiTheme="minorHAnsi" w:cs="Calibri"/>
                <w:i/>
                <w:iCs/>
                <w:color w:val="002060"/>
                <w:sz w:val="16"/>
                <w:szCs w:val="16"/>
              </w:rPr>
              <w:t>System design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  <w:shd w:val="clear" w:color="auto" w:fill="D9D9D9" w:themeFill="background1" w:themeFillShade="D9"/>
          </w:tcPr>
          <w:p w14:paraId="6F2B69CE" w14:textId="09E86CD2" w:rsidR="000B7487" w:rsidRPr="00F846FE" w:rsidRDefault="000B7487" w:rsidP="00A41D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Sections from the Previous Client Meeting are improved (</w:t>
            </w:r>
            <w:r w:rsidR="00467EE9">
              <w:rPr>
                <w:sz w:val="16"/>
                <w:szCs w:val="16"/>
              </w:rPr>
              <w:t xml:space="preserve">Design Concepts/System Design </w:t>
            </w:r>
            <w:r>
              <w:rPr>
                <w:sz w:val="16"/>
                <w:szCs w:val="16"/>
              </w:rPr>
              <w:t>comments addressed, better figures/graphs, updated requirements, style improvements including fonts, wording, organization).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  <w:shd w:val="clear" w:color="auto" w:fill="D9D9D9" w:themeFill="background1" w:themeFillShade="D9"/>
          </w:tcPr>
          <w:p w14:paraId="6F86F400" w14:textId="75025C8A" w:rsidR="000B7487" w:rsidRPr="00F846FE" w:rsidRDefault="000B7487" w:rsidP="00A41D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Sections from the Previous Client Meeting are somewhat improved (</w:t>
            </w:r>
            <w:r w:rsidR="00467EE9">
              <w:rPr>
                <w:sz w:val="16"/>
                <w:szCs w:val="16"/>
              </w:rPr>
              <w:t xml:space="preserve">Design Concepts/System Design </w:t>
            </w:r>
            <w:r>
              <w:rPr>
                <w:sz w:val="16"/>
                <w:szCs w:val="16"/>
              </w:rPr>
              <w:t>comments addressed, better figures/graphs, updated requirements, style improvements including fonts, wording, organization).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  <w:shd w:val="clear" w:color="auto" w:fill="D9D9D9" w:themeFill="background1" w:themeFillShade="D9"/>
          </w:tcPr>
          <w:p w14:paraId="274BA10F" w14:textId="536355FF" w:rsidR="000B7487" w:rsidRPr="00F846FE" w:rsidRDefault="000B7487" w:rsidP="00A41D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Sections from the Previous Client Meeting are not significantly improved (comments addressed, better figures/graphs, updated requirements, style improvements including fonts, wording, organization).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  <w:shd w:val="clear" w:color="auto" w:fill="D9D9D9" w:themeFill="background1" w:themeFillShade="D9"/>
          </w:tcPr>
          <w:p w14:paraId="1B6E7612" w14:textId="6F0B4F29" w:rsidR="000B7487" w:rsidRPr="00F846FE" w:rsidRDefault="000B7487" w:rsidP="00A41D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Sections from the Previous Client Meeting are not improved or absent (comments addressed, better figures/graphs, updated requirements, style improvements including fonts, wording, organization).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  <w:shd w:val="clear" w:color="auto" w:fill="D9D9D9" w:themeFill="background1" w:themeFillShade="D9"/>
          </w:tcPr>
          <w:p w14:paraId="77B45E29" w14:textId="4318C46F" w:rsidR="000B7487" w:rsidRPr="00F846FE" w:rsidRDefault="000B7487" w:rsidP="00A41D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Sections from the Previous Client Meeting are absent.</w:t>
            </w:r>
          </w:p>
        </w:tc>
        <w:tc>
          <w:tcPr>
            <w:tcW w:w="864" w:type="dxa"/>
            <w:tcBorders>
              <w:top w:val="single" w:sz="8" w:space="0" w:color="000000" w:themeColor="text1"/>
            </w:tcBorders>
            <w:shd w:val="clear" w:color="auto" w:fill="D9D9D9" w:themeFill="background1" w:themeFillShade="D9"/>
          </w:tcPr>
          <w:p w14:paraId="64790F85" w14:textId="77777777" w:rsidR="000B7487" w:rsidRDefault="000B7487" w:rsidP="00A41D66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 w:themeColor="text1"/>
            </w:tcBorders>
            <w:shd w:val="clear" w:color="auto" w:fill="D9D9D9" w:themeFill="background1" w:themeFillShade="D9"/>
          </w:tcPr>
          <w:p w14:paraId="3B40C025" w14:textId="568562CF" w:rsidR="000B7487" w:rsidRDefault="005A6CFF" w:rsidP="00A41D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720" w:type="dxa"/>
            <w:tcBorders>
              <w:top w:val="single" w:sz="8" w:space="0" w:color="000000" w:themeColor="text1"/>
            </w:tcBorders>
            <w:shd w:val="clear" w:color="auto" w:fill="D9D9D9" w:themeFill="background1" w:themeFillShade="D9"/>
          </w:tcPr>
          <w:p w14:paraId="77735CA7" w14:textId="29D3BE85" w:rsidR="000B7487" w:rsidRDefault="000B7487" w:rsidP="00A41D66">
            <w:pPr>
              <w:rPr>
                <w:sz w:val="16"/>
                <w:szCs w:val="16"/>
              </w:rPr>
            </w:pPr>
          </w:p>
        </w:tc>
      </w:tr>
      <w:tr w:rsidR="005A6CFF" w:rsidRPr="00F846FE" w14:paraId="572830D7" w14:textId="77777777" w:rsidTr="006D029E">
        <w:trPr>
          <w:cantSplit/>
          <w:trHeight w:val="1618"/>
          <w:jc w:val="center"/>
        </w:trPr>
        <w:tc>
          <w:tcPr>
            <w:tcW w:w="2160" w:type="dxa"/>
            <w:tcBorders>
              <w:top w:val="single" w:sz="8" w:space="0" w:color="000000" w:themeColor="text1"/>
            </w:tcBorders>
          </w:tcPr>
          <w:p w14:paraId="51B7EB59" w14:textId="77777777" w:rsidR="005A6CFF" w:rsidRPr="009840B9" w:rsidRDefault="005A6CFF" w:rsidP="005A6CFF">
            <w:pPr>
              <w:pStyle w:val="NormalWeb"/>
              <w:spacing w:before="0" w:beforeAutospacing="0" w:after="0" w:afterAutospacing="0"/>
              <w:ind w:left="144" w:hanging="144"/>
              <w:rPr>
                <w:rFonts w:asciiTheme="minorHAnsi" w:hAnsiTheme="minorHAnsi" w:cs="Calibri"/>
                <w:b/>
                <w:bCs/>
                <w:color w:val="002060"/>
                <w:sz w:val="16"/>
                <w:szCs w:val="16"/>
              </w:rPr>
            </w:pPr>
            <w:r w:rsidRPr="009840B9">
              <w:rPr>
                <w:rFonts w:asciiTheme="minorHAnsi" w:hAnsiTheme="minorHAnsi" w:cs="Calibri"/>
                <w:b/>
                <w:bCs/>
                <w:color w:val="002060"/>
                <w:sz w:val="16"/>
                <w:szCs w:val="16"/>
              </w:rPr>
              <w:t>Schedule</w:t>
            </w:r>
            <w:r>
              <w:rPr>
                <w:rFonts w:asciiTheme="minorHAnsi" w:hAnsiTheme="minorHAnsi" w:cs="Calibri"/>
                <w:b/>
                <w:bCs/>
                <w:color w:val="002060"/>
                <w:sz w:val="16"/>
                <w:szCs w:val="16"/>
              </w:rPr>
              <w:t xml:space="preserve"> Update</w:t>
            </w:r>
          </w:p>
          <w:p w14:paraId="17CC8EA6" w14:textId="77777777" w:rsidR="005A6CFF" w:rsidRDefault="005A6CFF" w:rsidP="005A6CFF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144" w:hanging="144"/>
              <w:rPr>
                <w:rFonts w:asciiTheme="minorHAnsi" w:hAnsiTheme="minorHAnsi" w:cs="Calibri"/>
                <w:color w:val="00206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2060"/>
                <w:sz w:val="16"/>
                <w:szCs w:val="16"/>
              </w:rPr>
              <w:t>Semester milestones</w:t>
            </w:r>
          </w:p>
          <w:p w14:paraId="015C37F8" w14:textId="77777777" w:rsidR="005A6CFF" w:rsidRDefault="005A6CFF" w:rsidP="005A6CFF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144" w:hanging="144"/>
              <w:rPr>
                <w:rFonts w:asciiTheme="minorHAnsi" w:hAnsiTheme="minorHAnsi" w:cs="Calibri"/>
                <w:color w:val="00206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2060"/>
                <w:sz w:val="16"/>
                <w:szCs w:val="16"/>
              </w:rPr>
              <w:t>Deadlines and deliverables – short term</w:t>
            </w:r>
          </w:p>
          <w:p w14:paraId="624EC8BE" w14:textId="5301A678" w:rsidR="005A6CFF" w:rsidRPr="005A6CFF" w:rsidRDefault="005A6CFF" w:rsidP="005A6CFF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144" w:hanging="144"/>
              <w:rPr>
                <w:rFonts w:asciiTheme="minorHAnsi" w:hAnsiTheme="minorHAnsi" w:cs="Calibri"/>
                <w:color w:val="002060"/>
                <w:sz w:val="16"/>
                <w:szCs w:val="16"/>
              </w:rPr>
            </w:pPr>
            <w:r w:rsidRPr="00FA0D9A">
              <w:rPr>
                <w:rFonts w:asciiTheme="minorHAnsi" w:hAnsiTheme="minorHAnsi" w:cs="Calibri"/>
                <w:color w:val="002060"/>
                <w:sz w:val="16"/>
                <w:szCs w:val="16"/>
              </w:rPr>
              <w:t>Project risk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03781803" w14:textId="1734360B" w:rsidR="005A6CFF" w:rsidRDefault="005A6CFF" w:rsidP="005A6CF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Semester milestones are SMART and relevant.  Deadlines and deliverables SMART and relevant. Immediate term – by next sponsor review – are SMART.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313DEFA7" w14:textId="490A0209" w:rsidR="005A6CFF" w:rsidRDefault="005A6CFF" w:rsidP="005A6CF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Semester milestones are mostly SMART and relevant.  Deadlines and deliverables mostly SMART and relevant. Immediate term – by next sponsor review – are mostly SMART.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301F94DD" w14:textId="1FFCFC65" w:rsidR="005A6CFF" w:rsidRDefault="005A6CFF" w:rsidP="005A6CF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Semester milestones are partly SMART and relevant, or incomplete.  Deadlines and deliverables partly SMART and relevant, or incomplete Immediate term – by next sponsor review – are partly SMART.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469EA8CB" w14:textId="476B8276" w:rsidR="005A6CFF" w:rsidRDefault="005A6CFF" w:rsidP="005A6CF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Semester milestones are not SMART or relevant.  Deadlines and deliverables not SMART or relevant. Immediate term – by next sponsor review – are not SMART or missing. 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4FBE4AAA" w14:textId="0278C58F" w:rsidR="005A6CFF" w:rsidRDefault="005A6CFF" w:rsidP="005A6CF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Semester milestones are absent.  Deadlines and deliverables are missing.  Immediate term – by next sponsor review – are missing. </w:t>
            </w:r>
          </w:p>
        </w:tc>
        <w:tc>
          <w:tcPr>
            <w:tcW w:w="864" w:type="dxa"/>
            <w:tcBorders>
              <w:top w:val="single" w:sz="8" w:space="0" w:color="000000" w:themeColor="text1"/>
            </w:tcBorders>
            <w:vAlign w:val="center"/>
          </w:tcPr>
          <w:p w14:paraId="52432A35" w14:textId="3622A52E" w:rsidR="006D029E" w:rsidRPr="006D029E" w:rsidRDefault="00D9029E" w:rsidP="00D9029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76" w:type="dxa"/>
            <w:tcBorders>
              <w:top w:val="single" w:sz="8" w:space="0" w:color="000000" w:themeColor="text1"/>
            </w:tcBorders>
            <w:vAlign w:val="center"/>
          </w:tcPr>
          <w:p w14:paraId="75B713E9" w14:textId="6E3FA682" w:rsidR="005A6CFF" w:rsidRDefault="005A6CFF" w:rsidP="006D029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</w:p>
        </w:tc>
        <w:tc>
          <w:tcPr>
            <w:tcW w:w="720" w:type="dxa"/>
            <w:tcBorders>
              <w:top w:val="single" w:sz="8" w:space="0" w:color="000000" w:themeColor="text1"/>
            </w:tcBorders>
            <w:vAlign w:val="center"/>
          </w:tcPr>
          <w:p w14:paraId="0B83B7A0" w14:textId="1C596E89" w:rsidR="005A6CFF" w:rsidRDefault="00372F0C" w:rsidP="006D029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instrText xml:space="preserve"> =Product(LEFT) \# "0.00" </w:instrTex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D9029E">
              <w:rPr>
                <w:rFonts w:eastAsia="Times New Roman" w:cs="Times New Roman"/>
                <w:noProof/>
                <w:color w:val="000000"/>
                <w:sz w:val="16"/>
                <w:szCs w:val="16"/>
              </w:rPr>
              <w:t>0.00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5A6CFF" w:rsidRPr="00F846FE" w14:paraId="3D155BD9" w14:textId="1FB67977" w:rsidTr="006D029E">
        <w:trPr>
          <w:cantSplit/>
          <w:trHeight w:val="1726"/>
          <w:jc w:val="center"/>
        </w:trPr>
        <w:tc>
          <w:tcPr>
            <w:tcW w:w="2160" w:type="dxa"/>
            <w:tcBorders>
              <w:top w:val="single" w:sz="8" w:space="0" w:color="000000" w:themeColor="text1"/>
            </w:tcBorders>
          </w:tcPr>
          <w:p w14:paraId="3F38E901" w14:textId="5DBE717A" w:rsidR="005A6CFF" w:rsidRPr="00267789" w:rsidRDefault="005A6CFF" w:rsidP="005A6CFF">
            <w:pPr>
              <w:ind w:left="144" w:hanging="144"/>
              <w:rPr>
                <w:rFonts w:eastAsia="Times New Roman" w:cs="Times New Roman"/>
                <w:color w:val="002060"/>
                <w:sz w:val="16"/>
                <w:szCs w:val="16"/>
              </w:rPr>
            </w:pPr>
            <w:r w:rsidRPr="00267789"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  <w:t>Techn</w:t>
            </w:r>
            <w:r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  <w:t>i</w:t>
            </w:r>
            <w:r w:rsidRPr="00267789"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  <w:t xml:space="preserve">cal </w:t>
            </w:r>
            <w:r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  <w:t>P</w:t>
            </w:r>
            <w:r w:rsidRPr="00267789"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  <w:t>rogress</w:t>
            </w:r>
            <w:r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  <w:t xml:space="preserve"> Updated</w:t>
            </w:r>
          </w:p>
          <w:p w14:paraId="68D622DF" w14:textId="1FD73152" w:rsidR="005A6CFF" w:rsidRPr="00267789" w:rsidRDefault="005A6CFF" w:rsidP="005A6CFF">
            <w:pPr>
              <w:pStyle w:val="ListParagraph"/>
              <w:numPr>
                <w:ilvl w:val="0"/>
                <w:numId w:val="7"/>
              </w:numPr>
              <w:ind w:left="144" w:hanging="144"/>
              <w:rPr>
                <w:rFonts w:eastAsia="Times New Roman" w:cs="Times New Roman"/>
                <w:color w:val="002060"/>
                <w:sz w:val="16"/>
                <w:szCs w:val="16"/>
              </w:rPr>
            </w:pPr>
            <w:r>
              <w:rPr>
                <w:rFonts w:eastAsia="Times New Roman" w:cs="Times New Roman"/>
                <w:color w:val="002060"/>
                <w:sz w:val="16"/>
                <w:szCs w:val="16"/>
              </w:rPr>
              <w:t>D</w:t>
            </w:r>
            <w:r w:rsidRPr="00267789">
              <w:rPr>
                <w:rFonts w:eastAsia="Times New Roman" w:cs="Times New Roman"/>
                <w:color w:val="002060"/>
                <w:sz w:val="16"/>
                <w:szCs w:val="16"/>
              </w:rPr>
              <w:t>esign calculations</w:t>
            </w:r>
          </w:p>
          <w:p w14:paraId="3D4BB21D" w14:textId="206036FF" w:rsidR="005A6CFF" w:rsidRDefault="005A6CFF" w:rsidP="005A6CFF">
            <w:pPr>
              <w:pStyle w:val="ListParagraph"/>
              <w:numPr>
                <w:ilvl w:val="0"/>
                <w:numId w:val="7"/>
              </w:numPr>
              <w:ind w:left="144" w:hanging="144"/>
              <w:rPr>
                <w:rFonts w:eastAsia="Times New Roman" w:cs="Times New Roman"/>
                <w:color w:val="002060"/>
                <w:sz w:val="16"/>
                <w:szCs w:val="16"/>
              </w:rPr>
            </w:pPr>
            <w:r w:rsidRPr="00267789">
              <w:rPr>
                <w:rFonts w:eastAsia="Times New Roman" w:cs="Times New Roman"/>
                <w:color w:val="002060"/>
                <w:sz w:val="16"/>
                <w:szCs w:val="16"/>
              </w:rPr>
              <w:t>Technical difficulties</w:t>
            </w:r>
          </w:p>
          <w:p w14:paraId="0F60F9DE" w14:textId="410D1EFE" w:rsidR="005A6CFF" w:rsidRDefault="005A6CFF" w:rsidP="005A6CFF">
            <w:pPr>
              <w:pStyle w:val="ListParagraph"/>
              <w:numPr>
                <w:ilvl w:val="0"/>
                <w:numId w:val="7"/>
              </w:numPr>
              <w:ind w:left="144" w:hanging="144"/>
              <w:rPr>
                <w:rFonts w:eastAsia="Times New Roman" w:cs="Times New Roman"/>
                <w:color w:val="002060"/>
                <w:sz w:val="16"/>
                <w:szCs w:val="16"/>
              </w:rPr>
            </w:pPr>
            <w:r>
              <w:rPr>
                <w:rFonts w:eastAsia="Times New Roman" w:cs="Times New Roman"/>
                <w:color w:val="002060"/>
                <w:sz w:val="16"/>
                <w:szCs w:val="16"/>
              </w:rPr>
              <w:t>Technical risk</w:t>
            </w:r>
          </w:p>
          <w:p w14:paraId="2BAFB9EA" w14:textId="13EAF68A" w:rsidR="005A6CFF" w:rsidRPr="00FA0D9A" w:rsidRDefault="005A6CFF" w:rsidP="00FA0D9A">
            <w:pPr>
              <w:pStyle w:val="ListParagraph"/>
              <w:numPr>
                <w:ilvl w:val="0"/>
                <w:numId w:val="7"/>
              </w:numPr>
              <w:ind w:left="144" w:hanging="144"/>
              <w:rPr>
                <w:rFonts w:eastAsia="Times New Roman" w:cs="Times New Roman"/>
                <w:color w:val="002060"/>
                <w:sz w:val="16"/>
                <w:szCs w:val="16"/>
              </w:rPr>
            </w:pPr>
            <w:r>
              <w:rPr>
                <w:rFonts w:eastAsia="Times New Roman" w:cs="Times New Roman"/>
                <w:color w:val="002060"/>
                <w:sz w:val="16"/>
                <w:szCs w:val="16"/>
              </w:rPr>
              <w:t>System</w:t>
            </w:r>
            <w:r w:rsidR="00FA0D9A">
              <w:rPr>
                <w:rFonts w:eastAsia="Times New Roman" w:cs="Times New Roman"/>
                <w:color w:val="002060"/>
                <w:sz w:val="16"/>
                <w:szCs w:val="16"/>
              </w:rPr>
              <w:t xml:space="preserve"> &amp; subsystem</w:t>
            </w:r>
            <w:r>
              <w:rPr>
                <w:rFonts w:eastAsia="Times New Roman" w:cs="Times New Roman"/>
                <w:color w:val="002060"/>
                <w:sz w:val="16"/>
                <w:szCs w:val="16"/>
              </w:rPr>
              <w:t xml:space="preserve"> test results and data</w:t>
            </w:r>
            <w:r w:rsidR="00FA0D9A">
              <w:rPr>
                <w:rFonts w:eastAsia="Times New Roman" w:cs="Times New Roman"/>
                <w:color w:val="002060"/>
                <w:sz w:val="16"/>
                <w:szCs w:val="16"/>
              </w:rPr>
              <w:t>,</w:t>
            </w:r>
            <w:r>
              <w:rPr>
                <w:rFonts w:eastAsia="Times New Roman" w:cs="Times New Roman"/>
                <w:color w:val="002060"/>
                <w:sz w:val="16"/>
                <w:szCs w:val="16"/>
              </w:rPr>
              <w:t xml:space="preserve"> if available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0F7BFECF" w14:textId="06F09913" w:rsidR="005A6CFF" w:rsidRPr="00C71C5E" w:rsidRDefault="005A6CFF" w:rsidP="005A6CFF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Technical information</w:t>
            </w:r>
            <w:r w:rsidRPr="00C71C5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is very relevant to the assigned topic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. Information is complete and analysis and insight provided.</w:t>
            </w:r>
            <w:r w:rsidRPr="00C71C5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="00FA0D9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All test results shown and discussed.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Technical difficulties are clear and risk abatement plans are clear and in place.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22EAF28A" w14:textId="51E1C155" w:rsidR="005A6CFF" w:rsidRPr="00C71C5E" w:rsidRDefault="005A6CFF" w:rsidP="005A6CF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Technical information</w:t>
            </w:r>
            <w:r w:rsidRPr="00C71C5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is relevant to the assigned topic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. Information is mostly complete, and some analysis and insight provided.</w:t>
            </w:r>
            <w:r w:rsidRPr="00C71C5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="00FA0D9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Most test results shown and discussed.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Technical difficulties are mostly clear and risk abatement plans are identified.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2A675979" w14:textId="405D82C8" w:rsidR="005A6CFF" w:rsidRPr="00C71C5E" w:rsidRDefault="005A6CFF" w:rsidP="005A6CF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Technical information</w:t>
            </w:r>
            <w:r w:rsidRPr="00C71C5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is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somewhat </w:t>
            </w:r>
            <w:r w:rsidRPr="00C71C5E">
              <w:rPr>
                <w:rFonts w:eastAsia="Times New Roman" w:cs="Times New Roman"/>
                <w:color w:val="000000"/>
                <w:sz w:val="16"/>
                <w:szCs w:val="16"/>
              </w:rPr>
              <w:t>relevant to the assigned topic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. Information is partially complete. Analysis and insight are weak. </w:t>
            </w:r>
            <w:r w:rsidRPr="00C71C5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="00FA0D9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Some test results shown and discussed.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Technical difficulties are partly clear and risk abatement plans are partly clear.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59E0396B" w14:textId="0669A868" w:rsidR="005A6CFF" w:rsidRPr="00C71C5E" w:rsidRDefault="005A6CFF" w:rsidP="005A6CF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Technical information</w:t>
            </w:r>
            <w:r w:rsidRPr="00C71C5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is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minimally </w:t>
            </w:r>
            <w:r w:rsidRPr="00C71C5E">
              <w:rPr>
                <w:rFonts w:eastAsia="Times New Roman" w:cs="Times New Roman"/>
                <w:color w:val="000000"/>
                <w:sz w:val="16"/>
                <w:szCs w:val="16"/>
              </w:rPr>
              <w:t>relevant to the assigned topic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. Information is in complete. Analysis and insight weak or missing.</w:t>
            </w:r>
            <w:r w:rsidRPr="00C71C5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="00FA0D9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Few test results shown and discussed.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Technical difficulties are not clear and risk abatement plans are not clear.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4C71DE1E" w14:textId="58E58A1E" w:rsidR="005A6CFF" w:rsidRPr="00C71C5E" w:rsidRDefault="005A6CFF" w:rsidP="005A6CFF">
            <w:pPr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Technical information</w:t>
            </w:r>
            <w:r w:rsidRPr="00C71C5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is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missing or not relevant </w:t>
            </w:r>
            <w:r w:rsidRPr="00C71C5E">
              <w:rPr>
                <w:rFonts w:eastAsia="Times New Roman" w:cs="Times New Roman"/>
                <w:color w:val="000000"/>
                <w:sz w:val="16"/>
                <w:szCs w:val="16"/>
              </w:rPr>
              <w:t>to the assigned topic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. Analysis and insight not provided.</w:t>
            </w:r>
            <w:r w:rsidRPr="00C71C5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</w:t>
            </w:r>
            <w:r w:rsidR="00FA0D9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No discussion of test results.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Technical difficulties not identified, and no risk abatement is identified.</w:t>
            </w:r>
          </w:p>
          <w:p w14:paraId="47630721" w14:textId="77777777" w:rsidR="005A6CFF" w:rsidRPr="00C71C5E" w:rsidRDefault="005A6CFF" w:rsidP="005A6CF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000000" w:themeColor="text1"/>
            </w:tcBorders>
            <w:vAlign w:val="center"/>
          </w:tcPr>
          <w:p w14:paraId="48B414BA" w14:textId="49654383" w:rsidR="005A6CFF" w:rsidRDefault="00D9029E" w:rsidP="006D029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76" w:type="dxa"/>
            <w:tcBorders>
              <w:top w:val="single" w:sz="8" w:space="0" w:color="000000" w:themeColor="text1"/>
            </w:tcBorders>
            <w:vAlign w:val="center"/>
          </w:tcPr>
          <w:p w14:paraId="3E5298BA" w14:textId="3C0B1554" w:rsidR="005A6CFF" w:rsidRDefault="005A6CFF" w:rsidP="006D029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20" w:type="dxa"/>
            <w:tcBorders>
              <w:top w:val="single" w:sz="8" w:space="0" w:color="000000" w:themeColor="text1"/>
            </w:tcBorders>
            <w:vAlign w:val="center"/>
          </w:tcPr>
          <w:p w14:paraId="365E9B61" w14:textId="7AC163AE" w:rsidR="005A6CFF" w:rsidRDefault="00372F0C" w:rsidP="006D029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instrText xml:space="preserve"> =PRODUCT(LEFT) \# "0.00" </w:instrTex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D9029E">
              <w:rPr>
                <w:rFonts w:eastAsia="Times New Roman" w:cs="Times New Roman"/>
                <w:noProof/>
                <w:color w:val="000000"/>
                <w:sz w:val="16"/>
                <w:szCs w:val="16"/>
              </w:rPr>
              <w:t>0.00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5A6CFF" w:rsidRPr="00F846FE" w14:paraId="77899C34" w14:textId="6A76286E" w:rsidTr="006D029E">
        <w:trPr>
          <w:cantSplit/>
          <w:jc w:val="center"/>
        </w:trPr>
        <w:tc>
          <w:tcPr>
            <w:tcW w:w="2160" w:type="dxa"/>
          </w:tcPr>
          <w:p w14:paraId="5D1B42B7" w14:textId="77777777" w:rsidR="005A6CFF" w:rsidRPr="009840B9" w:rsidRDefault="005A6CFF" w:rsidP="005A6CFF">
            <w:pPr>
              <w:pStyle w:val="NormalWeb"/>
              <w:spacing w:before="0" w:beforeAutospacing="0" w:after="0" w:afterAutospacing="0"/>
              <w:ind w:left="173" w:hanging="173"/>
              <w:rPr>
                <w:rFonts w:asciiTheme="minorHAnsi" w:hAnsiTheme="minorHAnsi" w:cs="Calibri"/>
                <w:b/>
                <w:bCs/>
                <w:color w:val="1F497D"/>
                <w:sz w:val="16"/>
                <w:szCs w:val="16"/>
              </w:rPr>
            </w:pPr>
            <w:r w:rsidRPr="009840B9">
              <w:rPr>
                <w:rFonts w:asciiTheme="minorHAnsi" w:hAnsiTheme="minorHAnsi" w:cs="Calibri"/>
                <w:b/>
                <w:bCs/>
                <w:color w:val="1F497D"/>
                <w:sz w:val="16"/>
                <w:szCs w:val="16"/>
              </w:rPr>
              <w:t>Communication</w:t>
            </w:r>
          </w:p>
          <w:p w14:paraId="79DB6182" w14:textId="77777777" w:rsidR="005A6CFF" w:rsidRPr="00047F35" w:rsidRDefault="005A6CFF" w:rsidP="005A6CFF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173" w:hanging="173"/>
              <w:rPr>
                <w:rFonts w:asciiTheme="minorHAnsi" w:hAnsiTheme="minorHAnsi" w:cs="Calibri"/>
                <w:color w:val="1F497D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1F497D"/>
                <w:sz w:val="16"/>
                <w:szCs w:val="16"/>
              </w:rPr>
              <w:t>Consistent and logical flow and organization</w:t>
            </w:r>
            <w:r w:rsidRPr="00047F35">
              <w:rPr>
                <w:rFonts w:asciiTheme="minorHAnsi" w:hAnsiTheme="minorHAnsi" w:cs="Calibri"/>
                <w:color w:val="1F497D"/>
                <w:sz w:val="16"/>
                <w:szCs w:val="16"/>
              </w:rPr>
              <w:t xml:space="preserve"> </w:t>
            </w:r>
          </w:p>
          <w:p w14:paraId="4C7DD4E5" w14:textId="77777777" w:rsidR="005A6CFF" w:rsidRPr="00682B57" w:rsidRDefault="005A6CFF" w:rsidP="005A6CFF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173" w:hanging="173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1F497D"/>
                <w:sz w:val="16"/>
                <w:szCs w:val="16"/>
              </w:rPr>
              <w:t xml:space="preserve">Appropriate use of tables, diagrams, </w:t>
            </w:r>
            <w:r w:rsidRPr="00F846FE">
              <w:rPr>
                <w:rFonts w:asciiTheme="minorHAnsi" w:hAnsiTheme="minorHAnsi" w:cs="Calibri"/>
                <w:color w:val="1F497D"/>
                <w:sz w:val="16"/>
                <w:szCs w:val="16"/>
              </w:rPr>
              <w:t>figures, sketches, models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 w:cs="Calibri"/>
                <w:color w:val="1F497D"/>
                <w:sz w:val="16"/>
                <w:szCs w:val="16"/>
              </w:rPr>
              <w:t xml:space="preserve">- </w:t>
            </w:r>
            <w:r w:rsidRPr="00586CA6">
              <w:rPr>
                <w:rFonts w:asciiTheme="minorHAnsi" w:hAnsiTheme="minorHAnsi" w:cs="Calibri"/>
                <w:color w:val="1F497D"/>
                <w:sz w:val="16"/>
                <w:szCs w:val="16"/>
              </w:rPr>
              <w:t>labeled and cited</w:t>
            </w:r>
          </w:p>
          <w:p w14:paraId="21066E53" w14:textId="0EA15EBA" w:rsidR="005A6CFF" w:rsidRPr="00C71C5E" w:rsidRDefault="005A6CFF" w:rsidP="005A6CFF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144" w:hanging="144"/>
              <w:rPr>
                <w:rFonts w:asciiTheme="minorHAnsi" w:hAnsiTheme="minorHAnsi" w:cs="Calibri"/>
                <w:color w:val="00206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1F497D"/>
                <w:sz w:val="16"/>
                <w:szCs w:val="16"/>
              </w:rPr>
              <w:t xml:space="preserve">Facts and evidence </w:t>
            </w:r>
            <w:r w:rsidR="00FA0D9A">
              <w:rPr>
                <w:rFonts w:asciiTheme="minorHAnsi" w:hAnsiTheme="minorHAnsi" w:cs="Calibri"/>
                <w:color w:val="1F497D"/>
                <w:sz w:val="16"/>
                <w:szCs w:val="16"/>
              </w:rPr>
              <w:t xml:space="preserve">are </w:t>
            </w:r>
            <w:r>
              <w:rPr>
                <w:rFonts w:asciiTheme="minorHAnsi" w:hAnsiTheme="minorHAnsi" w:cs="Calibri"/>
                <w:color w:val="1F497D"/>
                <w:sz w:val="16"/>
                <w:szCs w:val="16"/>
              </w:rPr>
              <w:t>provided to support c</w:t>
            </w:r>
            <w:r w:rsidRPr="00F846FE">
              <w:rPr>
                <w:rFonts w:asciiTheme="minorHAnsi" w:hAnsiTheme="minorHAnsi" w:cs="Calibri"/>
                <w:color w:val="1F497D"/>
                <w:sz w:val="16"/>
                <w:szCs w:val="16"/>
              </w:rPr>
              <w:t>onclusions</w:t>
            </w:r>
          </w:p>
        </w:tc>
        <w:tc>
          <w:tcPr>
            <w:tcW w:w="2160" w:type="dxa"/>
          </w:tcPr>
          <w:p w14:paraId="0EC32672" w14:textId="5A5FAF76" w:rsidR="005A6CFF" w:rsidRPr="00F846FE" w:rsidRDefault="005A6CFF" w:rsidP="005A6C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presentation is consistently clear and concise</w:t>
            </w:r>
            <w:r w:rsidRPr="00F846F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The presentation is w</w:t>
            </w:r>
            <w:r w:rsidRPr="00F846FE">
              <w:rPr>
                <w:sz w:val="16"/>
                <w:szCs w:val="16"/>
              </w:rPr>
              <w:t xml:space="preserve">ell formatted and flows smoothly, in a logical manner. </w:t>
            </w:r>
            <w:r>
              <w:rPr>
                <w:sz w:val="16"/>
                <w:szCs w:val="16"/>
              </w:rPr>
              <w:t>D</w:t>
            </w:r>
            <w:r w:rsidRPr="00F846FE">
              <w:rPr>
                <w:sz w:val="16"/>
                <w:szCs w:val="16"/>
              </w:rPr>
              <w:t>iagrams</w:t>
            </w:r>
            <w:r>
              <w:rPr>
                <w:sz w:val="16"/>
                <w:szCs w:val="16"/>
              </w:rPr>
              <w:t>/</w:t>
            </w:r>
            <w:r w:rsidRPr="00F846FE">
              <w:rPr>
                <w:sz w:val="16"/>
                <w:szCs w:val="16"/>
              </w:rPr>
              <w:t xml:space="preserve">figures </w:t>
            </w:r>
            <w:r>
              <w:rPr>
                <w:sz w:val="16"/>
                <w:szCs w:val="16"/>
              </w:rPr>
              <w:t xml:space="preserve">are </w:t>
            </w:r>
            <w:r w:rsidRPr="00F846FE">
              <w:rPr>
                <w:sz w:val="16"/>
                <w:szCs w:val="16"/>
              </w:rPr>
              <w:t xml:space="preserve">appropriately used to illustrate the text. </w:t>
            </w:r>
            <w:r>
              <w:rPr>
                <w:sz w:val="16"/>
                <w:szCs w:val="16"/>
              </w:rPr>
              <w:t>All decisions supported with facts/evidence.</w:t>
            </w:r>
          </w:p>
        </w:tc>
        <w:tc>
          <w:tcPr>
            <w:tcW w:w="2160" w:type="dxa"/>
          </w:tcPr>
          <w:p w14:paraId="7FEE9C3F" w14:textId="3A841059" w:rsidR="005A6CFF" w:rsidRPr="00F846FE" w:rsidRDefault="005A6CFF" w:rsidP="005A6C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presentation</w:t>
            </w:r>
            <w:r w:rsidRPr="00F846FE">
              <w:rPr>
                <w:sz w:val="16"/>
                <w:szCs w:val="16"/>
              </w:rPr>
              <w:t xml:space="preserve"> is clear and concise</w:t>
            </w:r>
            <w:r>
              <w:rPr>
                <w:sz w:val="16"/>
                <w:szCs w:val="16"/>
              </w:rPr>
              <w:t xml:space="preserve">. </w:t>
            </w:r>
            <w:r w:rsidRPr="00F846FE">
              <w:rPr>
                <w:sz w:val="16"/>
                <w:szCs w:val="16"/>
              </w:rPr>
              <w:t>Information usually flow</w:t>
            </w:r>
            <w:r>
              <w:rPr>
                <w:sz w:val="16"/>
                <w:szCs w:val="16"/>
              </w:rPr>
              <w:t>s</w:t>
            </w:r>
            <w:r w:rsidRPr="00F846FE">
              <w:rPr>
                <w:sz w:val="16"/>
                <w:szCs w:val="16"/>
              </w:rPr>
              <w:t xml:space="preserve"> smoothly and in a logical manner. Many diagrams</w:t>
            </w:r>
            <w:r>
              <w:rPr>
                <w:sz w:val="16"/>
                <w:szCs w:val="16"/>
              </w:rPr>
              <w:t>/</w:t>
            </w:r>
            <w:r w:rsidRPr="00F846FE">
              <w:rPr>
                <w:sz w:val="16"/>
                <w:szCs w:val="16"/>
              </w:rPr>
              <w:t xml:space="preserve">figures </w:t>
            </w:r>
            <w:r>
              <w:rPr>
                <w:sz w:val="16"/>
                <w:szCs w:val="16"/>
              </w:rPr>
              <w:t>a</w:t>
            </w:r>
            <w:r w:rsidRPr="00F846FE">
              <w:rPr>
                <w:sz w:val="16"/>
                <w:szCs w:val="16"/>
              </w:rPr>
              <w:t>re included to clarify the text.</w:t>
            </w:r>
            <w:r>
              <w:rPr>
                <w:sz w:val="16"/>
                <w:szCs w:val="16"/>
              </w:rPr>
              <w:t xml:space="preserve"> Most decisions supported with facts/evidence.</w:t>
            </w:r>
          </w:p>
          <w:p w14:paraId="6FA6910B" w14:textId="6FC162F3" w:rsidR="005A6CFF" w:rsidRPr="00F846FE" w:rsidRDefault="005A6CFF" w:rsidP="005A6CFF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64174496" w14:textId="07FC266F" w:rsidR="005A6CFF" w:rsidRPr="00F846FE" w:rsidRDefault="005A6CFF" w:rsidP="005A6C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presentation is generally</w:t>
            </w:r>
            <w:r w:rsidRPr="00F846FE">
              <w:rPr>
                <w:sz w:val="16"/>
                <w:szCs w:val="16"/>
              </w:rPr>
              <w:t xml:space="preserve"> clear with </w:t>
            </w:r>
            <w:r>
              <w:rPr>
                <w:sz w:val="16"/>
                <w:szCs w:val="16"/>
              </w:rPr>
              <w:t>some</w:t>
            </w:r>
            <w:r w:rsidRPr="00F846FE">
              <w:rPr>
                <w:sz w:val="16"/>
                <w:szCs w:val="16"/>
              </w:rPr>
              <w:t xml:space="preserve"> spelling / grammatical errors.</w:t>
            </w:r>
            <w:r>
              <w:rPr>
                <w:sz w:val="16"/>
                <w:szCs w:val="16"/>
              </w:rPr>
              <w:t xml:space="preserve"> Poor organization of i</w:t>
            </w:r>
            <w:r w:rsidRPr="00F846FE">
              <w:rPr>
                <w:sz w:val="16"/>
                <w:szCs w:val="16"/>
              </w:rPr>
              <w:t xml:space="preserve">nformation </w:t>
            </w:r>
            <w:r>
              <w:rPr>
                <w:sz w:val="16"/>
                <w:szCs w:val="16"/>
              </w:rPr>
              <w:t>sometimes made some parts of the presentation difficult to follow</w:t>
            </w:r>
            <w:r w:rsidRPr="00F846FE">
              <w:rPr>
                <w:sz w:val="16"/>
                <w:szCs w:val="16"/>
              </w:rPr>
              <w:t>. Some diagrams accompany the text.</w:t>
            </w:r>
            <w:r>
              <w:rPr>
                <w:sz w:val="16"/>
                <w:szCs w:val="16"/>
              </w:rPr>
              <w:t xml:space="preserve"> Some decisions supported with facts/evidence.</w:t>
            </w:r>
          </w:p>
        </w:tc>
        <w:tc>
          <w:tcPr>
            <w:tcW w:w="2160" w:type="dxa"/>
          </w:tcPr>
          <w:p w14:paraId="6BAF166A" w14:textId="72D7C2F9" w:rsidR="005A6CFF" w:rsidRPr="00F846FE" w:rsidRDefault="005A6CFF" w:rsidP="005A6C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presentation</w:t>
            </w:r>
            <w:r w:rsidRPr="00F846FE">
              <w:rPr>
                <w:sz w:val="16"/>
                <w:szCs w:val="16"/>
              </w:rPr>
              <w:t xml:space="preserve"> is unclear and overly wordy or missing </w:t>
            </w:r>
            <w:r>
              <w:rPr>
                <w:sz w:val="16"/>
                <w:szCs w:val="16"/>
              </w:rPr>
              <w:t>supporting</w:t>
            </w:r>
            <w:r w:rsidRPr="00F846F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technical </w:t>
            </w:r>
            <w:r w:rsidRPr="00F846FE">
              <w:rPr>
                <w:sz w:val="16"/>
                <w:szCs w:val="16"/>
              </w:rPr>
              <w:t xml:space="preserve">detail. </w:t>
            </w:r>
            <w:r>
              <w:rPr>
                <w:sz w:val="16"/>
                <w:szCs w:val="16"/>
              </w:rPr>
              <w:t>The i</w:t>
            </w:r>
            <w:r w:rsidRPr="00F846FE">
              <w:rPr>
                <w:sz w:val="16"/>
                <w:szCs w:val="16"/>
              </w:rPr>
              <w:t xml:space="preserve">nformation did not flow smoothly and </w:t>
            </w:r>
            <w:r>
              <w:rPr>
                <w:sz w:val="16"/>
                <w:szCs w:val="16"/>
              </w:rPr>
              <w:t xml:space="preserve">lacks </w:t>
            </w:r>
            <w:r w:rsidRPr="00F846FE">
              <w:rPr>
                <w:sz w:val="16"/>
                <w:szCs w:val="16"/>
              </w:rPr>
              <w:t>a logical structure. Few diagrams were included and were not properly related to the text.</w:t>
            </w:r>
            <w:r>
              <w:rPr>
                <w:sz w:val="16"/>
                <w:szCs w:val="16"/>
              </w:rPr>
              <w:t xml:space="preserve"> Few decisions supported with facts/evidence.</w:t>
            </w:r>
          </w:p>
        </w:tc>
        <w:tc>
          <w:tcPr>
            <w:tcW w:w="2160" w:type="dxa"/>
          </w:tcPr>
          <w:p w14:paraId="366524BD" w14:textId="461F1893" w:rsidR="005A6CFF" w:rsidRPr="00F846FE" w:rsidRDefault="005A6CFF" w:rsidP="005A6C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presentation</w:t>
            </w:r>
            <w:r w:rsidRPr="00F846FE">
              <w:rPr>
                <w:sz w:val="16"/>
                <w:szCs w:val="16"/>
              </w:rPr>
              <w:t xml:space="preserve"> contain</w:t>
            </w:r>
            <w:r>
              <w:rPr>
                <w:sz w:val="16"/>
                <w:szCs w:val="16"/>
              </w:rPr>
              <w:t>s</w:t>
            </w:r>
            <w:r w:rsidRPr="00F846FE">
              <w:rPr>
                <w:sz w:val="16"/>
                <w:szCs w:val="16"/>
              </w:rPr>
              <w:t xml:space="preserve"> few details and </w:t>
            </w:r>
            <w:r>
              <w:rPr>
                <w:sz w:val="16"/>
                <w:szCs w:val="16"/>
              </w:rPr>
              <w:t>insufficient facts and evidence</w:t>
            </w:r>
            <w:r w:rsidRPr="00F846F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D</w:t>
            </w:r>
            <w:r w:rsidRPr="00F846FE">
              <w:rPr>
                <w:sz w:val="16"/>
                <w:szCs w:val="16"/>
              </w:rPr>
              <w:t xml:space="preserve">iagrams or illustrations </w:t>
            </w:r>
            <w:r>
              <w:rPr>
                <w:sz w:val="16"/>
                <w:szCs w:val="16"/>
              </w:rPr>
              <w:t>a</w:t>
            </w:r>
            <w:r w:rsidRPr="00F846FE">
              <w:rPr>
                <w:sz w:val="16"/>
                <w:szCs w:val="16"/>
              </w:rPr>
              <w:t xml:space="preserve">re </w:t>
            </w:r>
            <w:r>
              <w:rPr>
                <w:sz w:val="16"/>
                <w:szCs w:val="16"/>
              </w:rPr>
              <w:t xml:space="preserve">not </w:t>
            </w:r>
            <w:r w:rsidRPr="00F846FE">
              <w:rPr>
                <w:sz w:val="16"/>
                <w:szCs w:val="16"/>
              </w:rPr>
              <w:t xml:space="preserve">included or </w:t>
            </w:r>
            <w:r>
              <w:rPr>
                <w:sz w:val="16"/>
                <w:szCs w:val="16"/>
              </w:rPr>
              <w:t>a</w:t>
            </w:r>
            <w:r w:rsidRPr="00F846FE">
              <w:rPr>
                <w:sz w:val="16"/>
                <w:szCs w:val="16"/>
              </w:rPr>
              <w:t>re improperly used.</w:t>
            </w:r>
            <w:r>
              <w:rPr>
                <w:sz w:val="16"/>
                <w:szCs w:val="16"/>
              </w:rPr>
              <w:t xml:space="preserve"> Decisions are not supported with facts/evidence.</w:t>
            </w:r>
          </w:p>
          <w:p w14:paraId="72780513" w14:textId="613F2E37" w:rsidR="005A6CFF" w:rsidRPr="00F846FE" w:rsidRDefault="005A6CFF" w:rsidP="005A6CFF">
            <w:pPr>
              <w:rPr>
                <w:sz w:val="16"/>
                <w:szCs w:val="16"/>
              </w:rPr>
            </w:pPr>
          </w:p>
          <w:p w14:paraId="36FBDE3D" w14:textId="6F5D6A9F" w:rsidR="005A6CFF" w:rsidRPr="00F846FE" w:rsidRDefault="005A6CFF" w:rsidP="005A6CFF">
            <w:pPr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14:paraId="20404476" w14:textId="3C31116D" w:rsidR="00D9029E" w:rsidRDefault="00D9029E" w:rsidP="00D902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</w:t>
            </w:r>
          </w:p>
        </w:tc>
        <w:tc>
          <w:tcPr>
            <w:tcW w:w="576" w:type="dxa"/>
            <w:vAlign w:val="center"/>
          </w:tcPr>
          <w:p w14:paraId="2F476446" w14:textId="57141B65" w:rsidR="005A6CFF" w:rsidRDefault="005A6CFF" w:rsidP="006D02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</w:p>
        </w:tc>
        <w:tc>
          <w:tcPr>
            <w:tcW w:w="720" w:type="dxa"/>
            <w:vAlign w:val="center"/>
          </w:tcPr>
          <w:p w14:paraId="51F9E897" w14:textId="14E0A314" w:rsidR="005A6CFF" w:rsidRDefault="00372F0C" w:rsidP="006D02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=PRODUCT(LEFT) \# "0.00" </w:instrText>
            </w:r>
            <w:r>
              <w:rPr>
                <w:sz w:val="16"/>
                <w:szCs w:val="16"/>
              </w:rPr>
              <w:fldChar w:fldCharType="separate"/>
            </w:r>
            <w:r w:rsidR="00D9029E">
              <w:rPr>
                <w:noProof/>
                <w:sz w:val="16"/>
                <w:szCs w:val="16"/>
              </w:rPr>
              <w:t>0.00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5A6CFF" w:rsidRPr="00F846FE" w14:paraId="6C74CCDC" w14:textId="77777777" w:rsidTr="006D029E">
        <w:trPr>
          <w:cantSplit/>
          <w:jc w:val="center"/>
        </w:trPr>
        <w:tc>
          <w:tcPr>
            <w:tcW w:w="2160" w:type="dxa"/>
          </w:tcPr>
          <w:p w14:paraId="7811391F" w14:textId="77777777" w:rsidR="005A6CFF" w:rsidRPr="009840B9" w:rsidRDefault="005A6CFF" w:rsidP="005A6CFF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color w:val="1F497D"/>
                <w:sz w:val="16"/>
                <w:szCs w:val="16"/>
              </w:rPr>
            </w:pPr>
          </w:p>
        </w:tc>
        <w:tc>
          <w:tcPr>
            <w:tcW w:w="2160" w:type="dxa"/>
          </w:tcPr>
          <w:p w14:paraId="47C963C1" w14:textId="77777777" w:rsidR="005A6CFF" w:rsidRDefault="005A6CFF" w:rsidP="005A6CFF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1404C8F2" w14:textId="77777777" w:rsidR="005A6CFF" w:rsidRDefault="005A6CFF" w:rsidP="005A6CFF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169D99A0" w14:textId="77777777" w:rsidR="005A6CFF" w:rsidRDefault="005A6CFF" w:rsidP="005A6CFF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371B3AF5" w14:textId="77777777" w:rsidR="005A6CFF" w:rsidRDefault="005A6CFF" w:rsidP="005A6CFF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2AB1ACCF" w14:textId="77777777" w:rsidR="005A6CFF" w:rsidRDefault="005A6CFF" w:rsidP="005A6CFF">
            <w:pPr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14:paraId="7D3F58F0" w14:textId="600E5EDD" w:rsidR="005A6CFF" w:rsidRDefault="006D029E" w:rsidP="006D02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</w:t>
            </w:r>
          </w:p>
        </w:tc>
        <w:tc>
          <w:tcPr>
            <w:tcW w:w="576" w:type="dxa"/>
            <w:vAlign w:val="center"/>
          </w:tcPr>
          <w:p w14:paraId="0243E3EE" w14:textId="1721651B" w:rsidR="005A6CFF" w:rsidRDefault="005A6CFF" w:rsidP="006D02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=SUM(ABOVE) \# "0.00" </w:instrText>
            </w:r>
            <w:r>
              <w:rPr>
                <w:sz w:val="16"/>
                <w:szCs w:val="16"/>
              </w:rPr>
              <w:fldChar w:fldCharType="separate"/>
            </w:r>
            <w:r w:rsidR="00D9029E">
              <w:rPr>
                <w:noProof/>
                <w:sz w:val="16"/>
                <w:szCs w:val="16"/>
              </w:rPr>
              <w:t>1.00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18BD4F1" w14:textId="1137466F" w:rsidR="00372F0C" w:rsidRDefault="00D9029E" w:rsidP="00372F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=SUM(ABOVE) \# "0.00"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0.00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04A7EDD9" w14:textId="01B43ABA" w:rsidR="00766FAF" w:rsidRPr="005C47E2" w:rsidRDefault="006F4CA2" w:rsidP="006F4CA2">
      <w:pPr>
        <w:jc w:val="right"/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>Calculate the overall score by entering raw scores, Ctr-A, and F9.</w:t>
      </w:r>
    </w:p>
    <w:sectPr w:rsidR="00766FAF" w:rsidRPr="005C47E2" w:rsidSect="00D6196E">
      <w:headerReference w:type="default" r:id="rId8"/>
      <w:footerReference w:type="default" r:id="rId9"/>
      <w:pgSz w:w="15840" w:h="12240" w:orient="landscape"/>
      <w:pgMar w:top="576" w:right="576" w:bottom="288" w:left="57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E8C18" w14:textId="77777777" w:rsidR="00384EDC" w:rsidRDefault="00384EDC" w:rsidP="00122AC8">
      <w:pPr>
        <w:spacing w:after="0" w:line="240" w:lineRule="auto"/>
      </w:pPr>
      <w:r>
        <w:separator/>
      </w:r>
    </w:p>
  </w:endnote>
  <w:endnote w:type="continuationSeparator" w:id="0">
    <w:p w14:paraId="36C6A978" w14:textId="77777777" w:rsidR="00384EDC" w:rsidRDefault="00384EDC" w:rsidP="0012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901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BD8F04" w14:textId="00DE02A0" w:rsidR="009878B0" w:rsidRDefault="009878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E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7088D4" w14:textId="77777777" w:rsidR="00047F35" w:rsidRDefault="00047F35" w:rsidP="00122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C9F67" w14:textId="77777777" w:rsidR="00384EDC" w:rsidRDefault="00384EDC" w:rsidP="00122AC8">
      <w:pPr>
        <w:spacing w:after="0" w:line="240" w:lineRule="auto"/>
      </w:pPr>
      <w:r>
        <w:separator/>
      </w:r>
    </w:p>
  </w:footnote>
  <w:footnote w:type="continuationSeparator" w:id="0">
    <w:p w14:paraId="64C6E403" w14:textId="77777777" w:rsidR="00384EDC" w:rsidRDefault="00384EDC" w:rsidP="0012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35C5A" w14:textId="16C08909" w:rsidR="00047F35" w:rsidRDefault="000B7487" w:rsidP="00497A29">
    <w:pPr>
      <w:pStyle w:val="Header"/>
      <w:jc w:val="center"/>
    </w:pPr>
    <w:r>
      <w:t>Client Meeting</w:t>
    </w:r>
    <w:r w:rsidR="002017B0">
      <w:t xml:space="preserve"> </w:t>
    </w:r>
    <w:r w:rsidR="00357F35">
      <w:t>3</w:t>
    </w:r>
    <w:r w:rsidR="009840B9">
      <w:t xml:space="preserve"> </w:t>
    </w:r>
    <w:r w:rsidR="00333B4D">
      <w:t>Rubric</w:t>
    </w:r>
    <w:r w:rsidR="00375FDB">
      <w:t xml:space="preserve"> (Ver. 20</w:t>
    </w:r>
    <w:r w:rsidR="002017B0">
      <w:t>2</w:t>
    </w:r>
    <w:r>
      <w:t>3-08-2</w:t>
    </w:r>
    <w:r w:rsidR="00467EE9">
      <w:t>7</w:t>
    </w:r>
    <w:r w:rsidR="00312B7D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0DF2"/>
    <w:multiLevelType w:val="hybridMultilevel"/>
    <w:tmpl w:val="3E6C0B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181E3F"/>
    <w:multiLevelType w:val="hybridMultilevel"/>
    <w:tmpl w:val="0344AD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34AB7"/>
    <w:multiLevelType w:val="hybridMultilevel"/>
    <w:tmpl w:val="0CE2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7A4F"/>
    <w:multiLevelType w:val="hybridMultilevel"/>
    <w:tmpl w:val="1402F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23EB7"/>
    <w:multiLevelType w:val="hybridMultilevel"/>
    <w:tmpl w:val="6CBCD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D45A9"/>
    <w:multiLevelType w:val="hybridMultilevel"/>
    <w:tmpl w:val="6A56E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D13EE"/>
    <w:multiLevelType w:val="hybridMultilevel"/>
    <w:tmpl w:val="78D0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10AAD"/>
    <w:multiLevelType w:val="hybridMultilevel"/>
    <w:tmpl w:val="78561446"/>
    <w:lvl w:ilvl="0" w:tplc="47143D54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3234246">
    <w:abstractNumId w:val="5"/>
  </w:num>
  <w:num w:numId="2" w16cid:durableId="201210777">
    <w:abstractNumId w:val="0"/>
  </w:num>
  <w:num w:numId="3" w16cid:durableId="102307620">
    <w:abstractNumId w:val="7"/>
  </w:num>
  <w:num w:numId="4" w16cid:durableId="867839100">
    <w:abstractNumId w:val="3"/>
  </w:num>
  <w:num w:numId="5" w16cid:durableId="858081991">
    <w:abstractNumId w:val="1"/>
  </w:num>
  <w:num w:numId="6" w16cid:durableId="2081362971">
    <w:abstractNumId w:val="2"/>
  </w:num>
  <w:num w:numId="7" w16cid:durableId="1956861915">
    <w:abstractNumId w:val="6"/>
  </w:num>
  <w:num w:numId="8" w16cid:durableId="1111704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CIUtDI3MjQwtLI0NTJR2l4NTi4sz8PJACk1oA5jodmSwAAAA="/>
  </w:docVars>
  <w:rsids>
    <w:rsidRoot w:val="00122AC8"/>
    <w:rsid w:val="00000E5F"/>
    <w:rsid w:val="00003AE5"/>
    <w:rsid w:val="00006D91"/>
    <w:rsid w:val="00012FDA"/>
    <w:rsid w:val="000141DC"/>
    <w:rsid w:val="000232C2"/>
    <w:rsid w:val="00025A49"/>
    <w:rsid w:val="0003156F"/>
    <w:rsid w:val="00031E6D"/>
    <w:rsid w:val="00033B61"/>
    <w:rsid w:val="00035D38"/>
    <w:rsid w:val="00047F35"/>
    <w:rsid w:val="00052CD1"/>
    <w:rsid w:val="00054324"/>
    <w:rsid w:val="0006130D"/>
    <w:rsid w:val="00064775"/>
    <w:rsid w:val="00066B59"/>
    <w:rsid w:val="00077006"/>
    <w:rsid w:val="00092317"/>
    <w:rsid w:val="0009356A"/>
    <w:rsid w:val="000941A4"/>
    <w:rsid w:val="0009741F"/>
    <w:rsid w:val="000A0FBF"/>
    <w:rsid w:val="000A26A6"/>
    <w:rsid w:val="000A5F4E"/>
    <w:rsid w:val="000A78BD"/>
    <w:rsid w:val="000B1082"/>
    <w:rsid w:val="000B6482"/>
    <w:rsid w:val="000B6C7C"/>
    <w:rsid w:val="000B7487"/>
    <w:rsid w:val="000C7078"/>
    <w:rsid w:val="000E07CC"/>
    <w:rsid w:val="000F219F"/>
    <w:rsid w:val="000F760E"/>
    <w:rsid w:val="00100EE0"/>
    <w:rsid w:val="001048EE"/>
    <w:rsid w:val="00106242"/>
    <w:rsid w:val="00112462"/>
    <w:rsid w:val="00113866"/>
    <w:rsid w:val="0011496D"/>
    <w:rsid w:val="00114CDE"/>
    <w:rsid w:val="00122AC8"/>
    <w:rsid w:val="00124B4C"/>
    <w:rsid w:val="001271F1"/>
    <w:rsid w:val="001435A9"/>
    <w:rsid w:val="0014424F"/>
    <w:rsid w:val="00157F72"/>
    <w:rsid w:val="00165B71"/>
    <w:rsid w:val="00174030"/>
    <w:rsid w:val="0017413F"/>
    <w:rsid w:val="00174474"/>
    <w:rsid w:val="00174E84"/>
    <w:rsid w:val="00176FF1"/>
    <w:rsid w:val="001774D2"/>
    <w:rsid w:val="00181C4A"/>
    <w:rsid w:val="00182D64"/>
    <w:rsid w:val="00183664"/>
    <w:rsid w:val="001860F5"/>
    <w:rsid w:val="001964FD"/>
    <w:rsid w:val="00196CE0"/>
    <w:rsid w:val="00197A4D"/>
    <w:rsid w:val="00197C46"/>
    <w:rsid w:val="001A2918"/>
    <w:rsid w:val="001A3655"/>
    <w:rsid w:val="001A5693"/>
    <w:rsid w:val="001B4AEF"/>
    <w:rsid w:val="001C1E87"/>
    <w:rsid w:val="001C3B74"/>
    <w:rsid w:val="001C41C4"/>
    <w:rsid w:val="001C7699"/>
    <w:rsid w:val="001E7A97"/>
    <w:rsid w:val="002017B0"/>
    <w:rsid w:val="00202702"/>
    <w:rsid w:val="00204BF1"/>
    <w:rsid w:val="0021496A"/>
    <w:rsid w:val="00216CF5"/>
    <w:rsid w:val="0021741B"/>
    <w:rsid w:val="00221DAE"/>
    <w:rsid w:val="00223B22"/>
    <w:rsid w:val="00225186"/>
    <w:rsid w:val="0022668A"/>
    <w:rsid w:val="0022765B"/>
    <w:rsid w:val="00242F7E"/>
    <w:rsid w:val="00247A7A"/>
    <w:rsid w:val="00250237"/>
    <w:rsid w:val="00250480"/>
    <w:rsid w:val="0025493D"/>
    <w:rsid w:val="00260963"/>
    <w:rsid w:val="002609A0"/>
    <w:rsid w:val="0026464F"/>
    <w:rsid w:val="00267789"/>
    <w:rsid w:val="002749EC"/>
    <w:rsid w:val="00277612"/>
    <w:rsid w:val="00281343"/>
    <w:rsid w:val="002833AD"/>
    <w:rsid w:val="00291A2F"/>
    <w:rsid w:val="00295120"/>
    <w:rsid w:val="00296884"/>
    <w:rsid w:val="002A5464"/>
    <w:rsid w:val="002A56B5"/>
    <w:rsid w:val="002A6E45"/>
    <w:rsid w:val="002B2339"/>
    <w:rsid w:val="002C3860"/>
    <w:rsid w:val="002C5BF8"/>
    <w:rsid w:val="002E2881"/>
    <w:rsid w:val="002E3FB8"/>
    <w:rsid w:val="002E4C2D"/>
    <w:rsid w:val="002F5A4B"/>
    <w:rsid w:val="0030086A"/>
    <w:rsid w:val="00300FA9"/>
    <w:rsid w:val="00310AB5"/>
    <w:rsid w:val="0031206C"/>
    <w:rsid w:val="00312B7D"/>
    <w:rsid w:val="00317AEB"/>
    <w:rsid w:val="00330295"/>
    <w:rsid w:val="00332B9F"/>
    <w:rsid w:val="00332BCD"/>
    <w:rsid w:val="00333B4D"/>
    <w:rsid w:val="00337009"/>
    <w:rsid w:val="003536BE"/>
    <w:rsid w:val="00357F35"/>
    <w:rsid w:val="00363C12"/>
    <w:rsid w:val="003652CF"/>
    <w:rsid w:val="00372F0C"/>
    <w:rsid w:val="00375FDB"/>
    <w:rsid w:val="00381D41"/>
    <w:rsid w:val="00384EDC"/>
    <w:rsid w:val="003854C2"/>
    <w:rsid w:val="00394657"/>
    <w:rsid w:val="003A260E"/>
    <w:rsid w:val="003A726B"/>
    <w:rsid w:val="003A75B2"/>
    <w:rsid w:val="003B0946"/>
    <w:rsid w:val="003B43A5"/>
    <w:rsid w:val="003C013A"/>
    <w:rsid w:val="003C3C1A"/>
    <w:rsid w:val="003C7486"/>
    <w:rsid w:val="003C7D2F"/>
    <w:rsid w:val="003D5140"/>
    <w:rsid w:val="003D56EC"/>
    <w:rsid w:val="003E1F84"/>
    <w:rsid w:val="003E52FB"/>
    <w:rsid w:val="003E5398"/>
    <w:rsid w:val="003E63A2"/>
    <w:rsid w:val="00401CDB"/>
    <w:rsid w:val="00402CDB"/>
    <w:rsid w:val="00411D36"/>
    <w:rsid w:val="0041656B"/>
    <w:rsid w:val="004231D6"/>
    <w:rsid w:val="00426DEE"/>
    <w:rsid w:val="00433521"/>
    <w:rsid w:val="0043798B"/>
    <w:rsid w:val="00441B37"/>
    <w:rsid w:val="00443E10"/>
    <w:rsid w:val="00453626"/>
    <w:rsid w:val="004546ED"/>
    <w:rsid w:val="00456AEC"/>
    <w:rsid w:val="00456CE9"/>
    <w:rsid w:val="00457422"/>
    <w:rsid w:val="00462048"/>
    <w:rsid w:val="00464098"/>
    <w:rsid w:val="004644BE"/>
    <w:rsid w:val="00467EE9"/>
    <w:rsid w:val="004749BA"/>
    <w:rsid w:val="004808C8"/>
    <w:rsid w:val="004827E9"/>
    <w:rsid w:val="0048301A"/>
    <w:rsid w:val="00487348"/>
    <w:rsid w:val="00497020"/>
    <w:rsid w:val="00497A29"/>
    <w:rsid w:val="004A2AB9"/>
    <w:rsid w:val="004A4558"/>
    <w:rsid w:val="004A57E2"/>
    <w:rsid w:val="004A6AA1"/>
    <w:rsid w:val="004B2AA8"/>
    <w:rsid w:val="004B4809"/>
    <w:rsid w:val="004B551D"/>
    <w:rsid w:val="004C0C0E"/>
    <w:rsid w:val="004C3BBC"/>
    <w:rsid w:val="004C5DF3"/>
    <w:rsid w:val="004C7348"/>
    <w:rsid w:val="004C7D99"/>
    <w:rsid w:val="004D1632"/>
    <w:rsid w:val="004D3B61"/>
    <w:rsid w:val="004D507C"/>
    <w:rsid w:val="004D657F"/>
    <w:rsid w:val="004E3A37"/>
    <w:rsid w:val="004E4999"/>
    <w:rsid w:val="004E7175"/>
    <w:rsid w:val="0050005C"/>
    <w:rsid w:val="00501C0C"/>
    <w:rsid w:val="00513310"/>
    <w:rsid w:val="005142CA"/>
    <w:rsid w:val="00516316"/>
    <w:rsid w:val="00542457"/>
    <w:rsid w:val="0055104B"/>
    <w:rsid w:val="00553E4A"/>
    <w:rsid w:val="005559FE"/>
    <w:rsid w:val="0055717C"/>
    <w:rsid w:val="00561413"/>
    <w:rsid w:val="00562B8B"/>
    <w:rsid w:val="00565F59"/>
    <w:rsid w:val="00566170"/>
    <w:rsid w:val="00570BC6"/>
    <w:rsid w:val="00571056"/>
    <w:rsid w:val="00577256"/>
    <w:rsid w:val="00582E66"/>
    <w:rsid w:val="00585365"/>
    <w:rsid w:val="00586B40"/>
    <w:rsid w:val="00593F87"/>
    <w:rsid w:val="0059572F"/>
    <w:rsid w:val="005A43D2"/>
    <w:rsid w:val="005A6CFF"/>
    <w:rsid w:val="005B245B"/>
    <w:rsid w:val="005B5873"/>
    <w:rsid w:val="005C3187"/>
    <w:rsid w:val="005C38D8"/>
    <w:rsid w:val="005C43C2"/>
    <w:rsid w:val="005C47E2"/>
    <w:rsid w:val="005D0BE4"/>
    <w:rsid w:val="005D3FB7"/>
    <w:rsid w:val="005F1E71"/>
    <w:rsid w:val="005F3707"/>
    <w:rsid w:val="005F50F9"/>
    <w:rsid w:val="005F76CD"/>
    <w:rsid w:val="00602FD3"/>
    <w:rsid w:val="006169F8"/>
    <w:rsid w:val="006202E5"/>
    <w:rsid w:val="006210B7"/>
    <w:rsid w:val="00621188"/>
    <w:rsid w:val="00622DA9"/>
    <w:rsid w:val="0062478A"/>
    <w:rsid w:val="00626D1B"/>
    <w:rsid w:val="00640316"/>
    <w:rsid w:val="00646C77"/>
    <w:rsid w:val="00647838"/>
    <w:rsid w:val="006553BE"/>
    <w:rsid w:val="0066227C"/>
    <w:rsid w:val="00667B49"/>
    <w:rsid w:val="00670589"/>
    <w:rsid w:val="00676873"/>
    <w:rsid w:val="0068575E"/>
    <w:rsid w:val="00687A3D"/>
    <w:rsid w:val="00694BBE"/>
    <w:rsid w:val="006A1A6E"/>
    <w:rsid w:val="006A2BC6"/>
    <w:rsid w:val="006A3D12"/>
    <w:rsid w:val="006A56BC"/>
    <w:rsid w:val="006A61EF"/>
    <w:rsid w:val="006B1D62"/>
    <w:rsid w:val="006B4B39"/>
    <w:rsid w:val="006C28E5"/>
    <w:rsid w:val="006D029E"/>
    <w:rsid w:val="006D2B9A"/>
    <w:rsid w:val="006E7C1B"/>
    <w:rsid w:val="006F4CA2"/>
    <w:rsid w:val="006F7473"/>
    <w:rsid w:val="00700F0E"/>
    <w:rsid w:val="00701E80"/>
    <w:rsid w:val="00703FED"/>
    <w:rsid w:val="007056F0"/>
    <w:rsid w:val="00707323"/>
    <w:rsid w:val="00713289"/>
    <w:rsid w:val="007149D4"/>
    <w:rsid w:val="007163AE"/>
    <w:rsid w:val="007340B1"/>
    <w:rsid w:val="00744CE0"/>
    <w:rsid w:val="007465A1"/>
    <w:rsid w:val="0075454A"/>
    <w:rsid w:val="00760ADA"/>
    <w:rsid w:val="00762732"/>
    <w:rsid w:val="00766FAF"/>
    <w:rsid w:val="00772C17"/>
    <w:rsid w:val="00775E63"/>
    <w:rsid w:val="00776639"/>
    <w:rsid w:val="00781656"/>
    <w:rsid w:val="00781EA2"/>
    <w:rsid w:val="007868F6"/>
    <w:rsid w:val="00790CB7"/>
    <w:rsid w:val="007A7BCB"/>
    <w:rsid w:val="007B123C"/>
    <w:rsid w:val="007B45E3"/>
    <w:rsid w:val="007B6BCA"/>
    <w:rsid w:val="007B7E8E"/>
    <w:rsid w:val="007C1DE1"/>
    <w:rsid w:val="007C3F7E"/>
    <w:rsid w:val="007C4D2C"/>
    <w:rsid w:val="007C53FC"/>
    <w:rsid w:val="007D0733"/>
    <w:rsid w:val="007D4DA0"/>
    <w:rsid w:val="007D699D"/>
    <w:rsid w:val="007E282C"/>
    <w:rsid w:val="007E6446"/>
    <w:rsid w:val="007E6FC6"/>
    <w:rsid w:val="007E74BD"/>
    <w:rsid w:val="007F04E4"/>
    <w:rsid w:val="007F2000"/>
    <w:rsid w:val="007F6D6B"/>
    <w:rsid w:val="007F7508"/>
    <w:rsid w:val="007F76D8"/>
    <w:rsid w:val="00804FBC"/>
    <w:rsid w:val="00815CD8"/>
    <w:rsid w:val="008201A7"/>
    <w:rsid w:val="00821917"/>
    <w:rsid w:val="00821B09"/>
    <w:rsid w:val="008315F0"/>
    <w:rsid w:val="00831C37"/>
    <w:rsid w:val="008362CB"/>
    <w:rsid w:val="00847EDF"/>
    <w:rsid w:val="00850502"/>
    <w:rsid w:val="00853CA6"/>
    <w:rsid w:val="008563B8"/>
    <w:rsid w:val="00866154"/>
    <w:rsid w:val="00867958"/>
    <w:rsid w:val="008707FA"/>
    <w:rsid w:val="0087277D"/>
    <w:rsid w:val="00873059"/>
    <w:rsid w:val="008740E8"/>
    <w:rsid w:val="00880F00"/>
    <w:rsid w:val="0088125A"/>
    <w:rsid w:val="00881576"/>
    <w:rsid w:val="00887840"/>
    <w:rsid w:val="00893569"/>
    <w:rsid w:val="008A7C44"/>
    <w:rsid w:val="008B6142"/>
    <w:rsid w:val="008B7DFF"/>
    <w:rsid w:val="008C2B9C"/>
    <w:rsid w:val="008C6118"/>
    <w:rsid w:val="008D6480"/>
    <w:rsid w:val="008E2715"/>
    <w:rsid w:val="008E2EAA"/>
    <w:rsid w:val="008E3372"/>
    <w:rsid w:val="008E3754"/>
    <w:rsid w:val="008E4903"/>
    <w:rsid w:val="008E7A22"/>
    <w:rsid w:val="008F1AAA"/>
    <w:rsid w:val="0090256C"/>
    <w:rsid w:val="00905A17"/>
    <w:rsid w:val="0090757A"/>
    <w:rsid w:val="00915BD5"/>
    <w:rsid w:val="00916317"/>
    <w:rsid w:val="00916910"/>
    <w:rsid w:val="00920268"/>
    <w:rsid w:val="0092259D"/>
    <w:rsid w:val="009260A1"/>
    <w:rsid w:val="00927D3B"/>
    <w:rsid w:val="00930FFB"/>
    <w:rsid w:val="00935643"/>
    <w:rsid w:val="00935EA1"/>
    <w:rsid w:val="009375D0"/>
    <w:rsid w:val="00946D90"/>
    <w:rsid w:val="00947F32"/>
    <w:rsid w:val="00950FA7"/>
    <w:rsid w:val="009539A0"/>
    <w:rsid w:val="00953C97"/>
    <w:rsid w:val="00955A7D"/>
    <w:rsid w:val="00956264"/>
    <w:rsid w:val="00963510"/>
    <w:rsid w:val="00970856"/>
    <w:rsid w:val="00977588"/>
    <w:rsid w:val="009840B9"/>
    <w:rsid w:val="00986C0B"/>
    <w:rsid w:val="009878B0"/>
    <w:rsid w:val="009A13CF"/>
    <w:rsid w:val="009A1B05"/>
    <w:rsid w:val="009A224D"/>
    <w:rsid w:val="009B2C52"/>
    <w:rsid w:val="009B369D"/>
    <w:rsid w:val="009B6972"/>
    <w:rsid w:val="009C29AC"/>
    <w:rsid w:val="009C35EA"/>
    <w:rsid w:val="009C3657"/>
    <w:rsid w:val="009C51BA"/>
    <w:rsid w:val="009C682C"/>
    <w:rsid w:val="009C69EE"/>
    <w:rsid w:val="009C6F0A"/>
    <w:rsid w:val="009C77B3"/>
    <w:rsid w:val="009D3D18"/>
    <w:rsid w:val="009E3863"/>
    <w:rsid w:val="009E6980"/>
    <w:rsid w:val="00A02260"/>
    <w:rsid w:val="00A03441"/>
    <w:rsid w:val="00A0375F"/>
    <w:rsid w:val="00A05211"/>
    <w:rsid w:val="00A06CB6"/>
    <w:rsid w:val="00A12EDD"/>
    <w:rsid w:val="00A17F93"/>
    <w:rsid w:val="00A20C34"/>
    <w:rsid w:val="00A2196A"/>
    <w:rsid w:val="00A21CD2"/>
    <w:rsid w:val="00A332EA"/>
    <w:rsid w:val="00A36BD5"/>
    <w:rsid w:val="00A4009E"/>
    <w:rsid w:val="00A41D66"/>
    <w:rsid w:val="00A46109"/>
    <w:rsid w:val="00A5151B"/>
    <w:rsid w:val="00A65EFB"/>
    <w:rsid w:val="00A66B38"/>
    <w:rsid w:val="00A70DE3"/>
    <w:rsid w:val="00A74943"/>
    <w:rsid w:val="00A751A1"/>
    <w:rsid w:val="00A84D55"/>
    <w:rsid w:val="00A85EFA"/>
    <w:rsid w:val="00A87841"/>
    <w:rsid w:val="00A91768"/>
    <w:rsid w:val="00A917B0"/>
    <w:rsid w:val="00A9408D"/>
    <w:rsid w:val="00A95742"/>
    <w:rsid w:val="00AA0837"/>
    <w:rsid w:val="00AA7B67"/>
    <w:rsid w:val="00AB308B"/>
    <w:rsid w:val="00AB5A9D"/>
    <w:rsid w:val="00AD00BC"/>
    <w:rsid w:val="00AD21B2"/>
    <w:rsid w:val="00AD3C7A"/>
    <w:rsid w:val="00AD73D6"/>
    <w:rsid w:val="00AE380C"/>
    <w:rsid w:val="00B01802"/>
    <w:rsid w:val="00B04517"/>
    <w:rsid w:val="00B04EF4"/>
    <w:rsid w:val="00B101E0"/>
    <w:rsid w:val="00B12A1C"/>
    <w:rsid w:val="00B13A4E"/>
    <w:rsid w:val="00B14A6D"/>
    <w:rsid w:val="00B15163"/>
    <w:rsid w:val="00B17B29"/>
    <w:rsid w:val="00B26FC8"/>
    <w:rsid w:val="00B32856"/>
    <w:rsid w:val="00B4141A"/>
    <w:rsid w:val="00B41860"/>
    <w:rsid w:val="00B43136"/>
    <w:rsid w:val="00B507D3"/>
    <w:rsid w:val="00B54644"/>
    <w:rsid w:val="00B548AF"/>
    <w:rsid w:val="00B658CE"/>
    <w:rsid w:val="00B7287F"/>
    <w:rsid w:val="00B72A7E"/>
    <w:rsid w:val="00B7333A"/>
    <w:rsid w:val="00B7379A"/>
    <w:rsid w:val="00B76656"/>
    <w:rsid w:val="00BA1494"/>
    <w:rsid w:val="00BA3503"/>
    <w:rsid w:val="00BA65CA"/>
    <w:rsid w:val="00BA7961"/>
    <w:rsid w:val="00BB199B"/>
    <w:rsid w:val="00BB7E43"/>
    <w:rsid w:val="00BC6A91"/>
    <w:rsid w:val="00BD4D0D"/>
    <w:rsid w:val="00BD4DC2"/>
    <w:rsid w:val="00BD4F11"/>
    <w:rsid w:val="00BD57E4"/>
    <w:rsid w:val="00BD5D61"/>
    <w:rsid w:val="00BD7FDA"/>
    <w:rsid w:val="00BF0A3A"/>
    <w:rsid w:val="00BF30FC"/>
    <w:rsid w:val="00C027D5"/>
    <w:rsid w:val="00C0322C"/>
    <w:rsid w:val="00C046D6"/>
    <w:rsid w:val="00C0622E"/>
    <w:rsid w:val="00C122AB"/>
    <w:rsid w:val="00C129EF"/>
    <w:rsid w:val="00C14EFF"/>
    <w:rsid w:val="00C21B08"/>
    <w:rsid w:val="00C21B85"/>
    <w:rsid w:val="00C21F61"/>
    <w:rsid w:val="00C3158B"/>
    <w:rsid w:val="00C47457"/>
    <w:rsid w:val="00C5102B"/>
    <w:rsid w:val="00C51EC8"/>
    <w:rsid w:val="00C5347B"/>
    <w:rsid w:val="00C535D1"/>
    <w:rsid w:val="00C54951"/>
    <w:rsid w:val="00C55129"/>
    <w:rsid w:val="00C60858"/>
    <w:rsid w:val="00C61783"/>
    <w:rsid w:val="00C71C5E"/>
    <w:rsid w:val="00C75011"/>
    <w:rsid w:val="00CA098B"/>
    <w:rsid w:val="00CA0F7A"/>
    <w:rsid w:val="00CA4DDA"/>
    <w:rsid w:val="00CA6FB6"/>
    <w:rsid w:val="00CA71E8"/>
    <w:rsid w:val="00CA7FA8"/>
    <w:rsid w:val="00CB2352"/>
    <w:rsid w:val="00CB3068"/>
    <w:rsid w:val="00CC2868"/>
    <w:rsid w:val="00CC4431"/>
    <w:rsid w:val="00CD16FA"/>
    <w:rsid w:val="00CD2190"/>
    <w:rsid w:val="00CD226A"/>
    <w:rsid w:val="00CE6DA1"/>
    <w:rsid w:val="00CF28F0"/>
    <w:rsid w:val="00D0104B"/>
    <w:rsid w:val="00D03D8C"/>
    <w:rsid w:val="00D040A2"/>
    <w:rsid w:val="00D06A54"/>
    <w:rsid w:val="00D13591"/>
    <w:rsid w:val="00D13735"/>
    <w:rsid w:val="00D20D02"/>
    <w:rsid w:val="00D2433D"/>
    <w:rsid w:val="00D256CF"/>
    <w:rsid w:val="00D26173"/>
    <w:rsid w:val="00D36161"/>
    <w:rsid w:val="00D36372"/>
    <w:rsid w:val="00D41C5D"/>
    <w:rsid w:val="00D43965"/>
    <w:rsid w:val="00D50803"/>
    <w:rsid w:val="00D509D1"/>
    <w:rsid w:val="00D52CE9"/>
    <w:rsid w:val="00D5795D"/>
    <w:rsid w:val="00D6170E"/>
    <w:rsid w:val="00D6196E"/>
    <w:rsid w:val="00D62745"/>
    <w:rsid w:val="00D66ADF"/>
    <w:rsid w:val="00D675F7"/>
    <w:rsid w:val="00D7151E"/>
    <w:rsid w:val="00D8136A"/>
    <w:rsid w:val="00D85291"/>
    <w:rsid w:val="00D9029E"/>
    <w:rsid w:val="00D95831"/>
    <w:rsid w:val="00D959C7"/>
    <w:rsid w:val="00DA090F"/>
    <w:rsid w:val="00DA152E"/>
    <w:rsid w:val="00DA6661"/>
    <w:rsid w:val="00DA7799"/>
    <w:rsid w:val="00DB5420"/>
    <w:rsid w:val="00DC0C56"/>
    <w:rsid w:val="00DC41CC"/>
    <w:rsid w:val="00DD209F"/>
    <w:rsid w:val="00DE0BE8"/>
    <w:rsid w:val="00DE6757"/>
    <w:rsid w:val="00DF375E"/>
    <w:rsid w:val="00DF3C52"/>
    <w:rsid w:val="00E10215"/>
    <w:rsid w:val="00E11D23"/>
    <w:rsid w:val="00E202DD"/>
    <w:rsid w:val="00E232E1"/>
    <w:rsid w:val="00E25866"/>
    <w:rsid w:val="00E26D5C"/>
    <w:rsid w:val="00E33123"/>
    <w:rsid w:val="00E35C3F"/>
    <w:rsid w:val="00E46A60"/>
    <w:rsid w:val="00E46DE4"/>
    <w:rsid w:val="00E53113"/>
    <w:rsid w:val="00E55802"/>
    <w:rsid w:val="00E65C38"/>
    <w:rsid w:val="00E70687"/>
    <w:rsid w:val="00E72B2D"/>
    <w:rsid w:val="00E72ECA"/>
    <w:rsid w:val="00E7645E"/>
    <w:rsid w:val="00E86EB8"/>
    <w:rsid w:val="00E8741D"/>
    <w:rsid w:val="00E97B9A"/>
    <w:rsid w:val="00EB18DE"/>
    <w:rsid w:val="00EB4A3F"/>
    <w:rsid w:val="00EB64E0"/>
    <w:rsid w:val="00EC0C3C"/>
    <w:rsid w:val="00EC744A"/>
    <w:rsid w:val="00EC77C3"/>
    <w:rsid w:val="00ED620B"/>
    <w:rsid w:val="00ED74BE"/>
    <w:rsid w:val="00EE642C"/>
    <w:rsid w:val="00EE7CE0"/>
    <w:rsid w:val="00EF6E12"/>
    <w:rsid w:val="00F01F1A"/>
    <w:rsid w:val="00F03E6F"/>
    <w:rsid w:val="00F04B71"/>
    <w:rsid w:val="00F0640D"/>
    <w:rsid w:val="00F119C7"/>
    <w:rsid w:val="00F16410"/>
    <w:rsid w:val="00F1753D"/>
    <w:rsid w:val="00F20286"/>
    <w:rsid w:val="00F25095"/>
    <w:rsid w:val="00F31E56"/>
    <w:rsid w:val="00F41A60"/>
    <w:rsid w:val="00F52B63"/>
    <w:rsid w:val="00F57FDD"/>
    <w:rsid w:val="00F6209F"/>
    <w:rsid w:val="00F65021"/>
    <w:rsid w:val="00F67F17"/>
    <w:rsid w:val="00F73BE7"/>
    <w:rsid w:val="00F81B74"/>
    <w:rsid w:val="00F92A0E"/>
    <w:rsid w:val="00F92A6D"/>
    <w:rsid w:val="00FA0D9A"/>
    <w:rsid w:val="00FA1B3A"/>
    <w:rsid w:val="00FA2A34"/>
    <w:rsid w:val="00FA442B"/>
    <w:rsid w:val="00FB0D5E"/>
    <w:rsid w:val="00FC0E50"/>
    <w:rsid w:val="00FD0BC2"/>
    <w:rsid w:val="00FD0E07"/>
    <w:rsid w:val="00FD14D8"/>
    <w:rsid w:val="00FD2847"/>
    <w:rsid w:val="00FD368B"/>
    <w:rsid w:val="00FD3E25"/>
    <w:rsid w:val="00FE41F0"/>
    <w:rsid w:val="00FE443E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20574"/>
  <w15:docId w15:val="{A128BAEE-4B05-48EF-B558-FBA95973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AC8"/>
  </w:style>
  <w:style w:type="paragraph" w:styleId="Footer">
    <w:name w:val="footer"/>
    <w:basedOn w:val="Normal"/>
    <w:link w:val="Foot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AC8"/>
  </w:style>
  <w:style w:type="paragraph" w:styleId="BalloonText">
    <w:name w:val="Balloon Text"/>
    <w:basedOn w:val="Normal"/>
    <w:link w:val="BalloonTextChar"/>
    <w:uiPriority w:val="99"/>
    <w:semiHidden/>
    <w:unhideWhenUsed/>
    <w:rsid w:val="0012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A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2A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B18D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0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01A7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06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017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17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17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7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7B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7E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3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34B07-71B0-484B-AF84-6A24BDB7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685</Words>
  <Characters>4327</Characters>
  <Application>Microsoft Office Word</Application>
  <DocSecurity>0</DocSecurity>
  <Lines>236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>Kanai, Junichi</cp:lastModifiedBy>
  <cp:revision>2</cp:revision>
  <dcterms:created xsi:type="dcterms:W3CDTF">2023-08-28T05:34:00Z</dcterms:created>
  <dcterms:modified xsi:type="dcterms:W3CDTF">2025-11-03T20:03:00Z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c70aa468-b0e3-45b8-bf8c-7652cf109955</vt:lpwstr>
  </property>
</Properties>
</file>