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7915"/>
        <w:gridCol w:w="3960"/>
        <w:gridCol w:w="2700"/>
      </w:tblGrid>
      <w:tr w:rsidR="0073420B" w14:paraId="187F98A6" w14:textId="77777777" w:rsidTr="0073420B">
        <w:tc>
          <w:tcPr>
            <w:tcW w:w="7915" w:type="dxa"/>
            <w:vAlign w:val="center"/>
          </w:tcPr>
          <w:p w14:paraId="7E2FB6EA" w14:textId="09287E69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Project:</w:t>
            </w:r>
          </w:p>
        </w:tc>
        <w:tc>
          <w:tcPr>
            <w:tcW w:w="3960" w:type="dxa"/>
            <w:vAlign w:val="center"/>
          </w:tcPr>
          <w:p w14:paraId="0789319D" w14:textId="19714F9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Reviewer: </w:t>
            </w:r>
          </w:p>
        </w:tc>
        <w:tc>
          <w:tcPr>
            <w:tcW w:w="2700" w:type="dxa"/>
            <w:vAlign w:val="center"/>
          </w:tcPr>
          <w:p w14:paraId="3540F83A" w14:textId="20895F10" w:rsidR="0073420B" w:rsidRDefault="0073420B" w:rsidP="0073420B">
            <w:pPr>
              <w:tabs>
                <w:tab w:val="left" w:pos="12240"/>
              </w:tabs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>Date:</w:t>
            </w:r>
          </w:p>
        </w:tc>
      </w:tr>
    </w:tbl>
    <w:tbl>
      <w:tblPr>
        <w:tblW w:w="145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19"/>
        <w:gridCol w:w="1996"/>
        <w:gridCol w:w="1995"/>
        <w:gridCol w:w="1995"/>
        <w:gridCol w:w="1995"/>
        <w:gridCol w:w="1995"/>
        <w:gridCol w:w="959"/>
        <w:gridCol w:w="767"/>
        <w:gridCol w:w="959"/>
      </w:tblGrid>
      <w:tr w:rsidR="00B334E9" w:rsidRPr="000E0235" w14:paraId="4FB243A7" w14:textId="77777777" w:rsidTr="0011215A">
        <w:trPr>
          <w:trHeight w:val="300"/>
          <w:tblHeader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6DA8A" w14:textId="77777777" w:rsidR="00B334E9" w:rsidRPr="000E0235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ABB53" w14:textId="77777777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4.0 (A), 3.67 (A-)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5114CD" w14:textId="35848B0F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Matches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3.33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,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3.0 (B), 2.67 (B-)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97D868" w14:textId="5472534D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2.33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 3.0 (C), 1.67 (C-)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56091E" w14:textId="40F29680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1.33</w:t>
            </w:r>
            <w:r w:rsidR="0009167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(D+), 1.00 (D)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A876A0" w14:textId="77777777" w:rsidR="00B334E9" w:rsidRPr="00030A50" w:rsidRDefault="00B334E9" w:rsidP="006030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0.0 (F)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B0D7" w14:textId="77777777" w:rsidR="00B334E9" w:rsidRPr="00765AFF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Raw Numerical Score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C0FCF" w14:textId="77777777" w:rsidR="00B334E9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73AAA" w14:textId="30263880" w:rsidR="00B334E9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Weighted</w:t>
            </w:r>
            <w:r w:rsidR="0011215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186A23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Click </w:t>
            </w:r>
            <w:r w:rsidR="0011215A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Ctrl-A and F9</w:t>
            </w:r>
          </w:p>
        </w:tc>
      </w:tr>
      <w:tr w:rsidR="00B334E9" w:rsidRPr="000E0235" w14:paraId="13FBFE47" w14:textId="77777777" w:rsidTr="0011215A">
        <w:trPr>
          <w:trHeight w:val="98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A4AD8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Background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  <w:t xml:space="preserve">-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 xml:space="preserve">Sponsor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Customers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 xml:space="preserve">- Problem 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&amp;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Motivation</w:t>
            </w:r>
          </w:p>
          <w:p w14:paraId="4575E68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History as needed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D3BC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very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B575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mostly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9FB07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somewhat clear.</w:t>
            </w:r>
          </w:p>
          <w:p w14:paraId="4F903E38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FBBCA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hardly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1F3B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background information is unclear.</w:t>
            </w:r>
          </w:p>
          <w:p w14:paraId="31EEF52C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0718D" w14:textId="7974E05A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FC86" w14:textId="09CA413C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7367" w14:textId="6406A530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=product(left)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0.60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74C2D92B" w14:textId="77777777" w:rsidTr="0011215A">
        <w:trPr>
          <w:trHeight w:val="827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A4B0" w14:textId="77777777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Long Term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Project outcomes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Expected benefits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C4F0" w14:textId="77777777" w:rsidR="0011215A" w:rsidRPr="00B369DE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very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C3B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mostly clear and reflect the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3A05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somewhat clear and reflect t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h</w:t>
            </w:r>
            <w:r w:rsidRPr="007C0DF7">
              <w:rPr>
                <w:rFonts w:eastAsia="Times New Roman" w:cstheme="minorHAnsi"/>
                <w:sz w:val="16"/>
                <w:szCs w:val="16"/>
              </w:rPr>
              <w:t>e customer’s needs.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C08F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hardly clear.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19C6" w14:textId="77777777" w:rsidR="0011215A" w:rsidRPr="00D606D0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Long term outcomes and expected benefits are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8305" w14:textId="06A1A8F0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123C" w14:textId="5F272839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86336" w14:textId="6ED734B4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=product(left)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0.60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845F2F" w14:paraId="18D8A6FC" w14:textId="77777777" w:rsidTr="0011215A">
        <w:trPr>
          <w:trHeight w:val="809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3C8E" w14:textId="77777777" w:rsidR="0011215A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Semester Objectives: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S.M.A.R.T.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In scope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Out of scope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A1031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All of the semester objectives are realistic, very clear, and consistent with the long 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0456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Most of the semester objectives are realistic, clear, and consistent with the long term objectives.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3D98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Some of the semester objectives are realistic, clear, and consistent with the long 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CEB5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Few of the semester objectives are realistic and consistent with the long term objectives.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AB1A" w14:textId="77777777" w:rsidR="0011215A" w:rsidRPr="00845F2F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semester objectives are unrealistic and/or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EADF" w14:textId="10714E95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528B" w14:textId="7C3EFCA7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56B1" w14:textId="381660AF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=product(left)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0E0235" w14:paraId="61EFAA87" w14:textId="77777777" w:rsidTr="0011215A">
        <w:trPr>
          <w:trHeight w:val="773"/>
        </w:trPr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CD7D" w14:textId="77777777" w:rsidR="0011215A" w:rsidRPr="001D7B23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Engineering Tools and Method: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Assumptions &amp; Strategy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Resource needs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1A3D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very clear and realistic.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6A3B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The technical approach is clear and realistic.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2BA1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somewhat clear.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A34A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vague.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4BFD" w14:textId="77777777" w:rsidR="0011215A" w:rsidRPr="000E0235" w:rsidRDefault="0011215A" w:rsidP="001121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The technical approach is unclear.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F75D" w14:textId="5767246C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6514" w14:textId="176F8CBB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963E" w14:textId="369FFD3B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=product(left)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11215A" w:rsidRPr="000E0235" w14:paraId="2BA9EA33" w14:textId="77777777" w:rsidTr="0011215A">
        <w:trPr>
          <w:trHeight w:val="1601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ED5C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</w:rPr>
            </w:pP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>Initial Deliverables and Dates: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br/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- Deliverables, not</w:t>
            </w: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 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t>tasks</w:t>
            </w:r>
            <w:r w:rsidRPr="007C0DF7">
              <w:rPr>
                <w:rFonts w:eastAsia="Times New Roman" w:cstheme="minorHAnsi"/>
                <w:bCs/>
                <w:sz w:val="16"/>
                <w:szCs w:val="16"/>
              </w:rPr>
              <w:br/>
              <w:t>- Dates</w:t>
            </w:r>
          </w:p>
          <w:p w14:paraId="0E37C6FB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3586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Deliverables are presented.  It is easy to correlate them with the semester objectives. All dates reflect a good first approximation to the project schedule.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FAD9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 xml:space="preserve">Many deliverables and few tasks are presented. </w:t>
            </w:r>
            <w:r w:rsidRPr="007C0DF7">
              <w:rPr>
                <w:rFonts w:eastAsia="Times New Roman" w:cstheme="minorHAnsi"/>
                <w:sz w:val="16"/>
                <w:szCs w:val="16"/>
              </w:rPr>
              <w:br/>
              <w:t xml:space="preserve">It is generally easy to correlate them with the semester objectives. Most of the dates reflect a good first approximation to the project schedule.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0DE7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Some deliverables and some tasks are presented. It is somewhat difficult to correlate them with semester objectives. Some dates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442A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Few deliverables and many tasks are presented. It is generally difficult to correlate them with the semester objectives.</w:t>
            </w:r>
          </w:p>
          <w:p w14:paraId="5EDFD2A7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Few dates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30E0" w14:textId="77777777" w:rsidR="0011215A" w:rsidRPr="007C0DF7" w:rsidRDefault="0011215A" w:rsidP="0011215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7C0DF7">
              <w:rPr>
                <w:rFonts w:eastAsia="Times New Roman" w:cstheme="minorHAnsi"/>
                <w:sz w:val="16"/>
                <w:szCs w:val="16"/>
              </w:rPr>
              <w:t>Tasks, not deliverables, are presented. It is very difficult to correlate them with the semester objectives. Dates do not reflect a good first approximation to the project schedule.</w:t>
            </w:r>
            <w:r w:rsidRPr="007C0DF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E3E9" w14:textId="4DC03DDC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00FA7" w14:textId="2D76915D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410CF">
              <w:rPr>
                <w:rFonts w:eastAsia="Times New Roman" w:cstheme="minorHAnsi"/>
                <w:sz w:val="24"/>
                <w:szCs w:val="24"/>
              </w:rPr>
              <w:t>0.15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4160" w14:textId="65771F83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=product(left)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B334E9" w:rsidRPr="000E0235" w14:paraId="600AED49" w14:textId="77777777" w:rsidTr="0011215A">
        <w:trPr>
          <w:trHeight w:val="1637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76C7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/>
                <w:sz w:val="16"/>
                <w:szCs w:val="16"/>
              </w:rPr>
              <w:t>Documentation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:</w:t>
            </w:r>
          </w:p>
          <w:p w14:paraId="4AFB7860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Consistent, logical flow and organization </w:t>
            </w:r>
          </w:p>
          <w:p w14:paraId="2C45CAAD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 xml:space="preserve">Professional (grammar, no typos, third-person used) references and citations </w:t>
            </w:r>
          </w:p>
          <w:p w14:paraId="0C7D137C" w14:textId="77777777" w:rsidR="00B334E9" w:rsidRPr="007C0DF7" w:rsidRDefault="00B334E9" w:rsidP="006030E2">
            <w:pPr>
              <w:pStyle w:val="NormalWeb"/>
              <w:spacing w:before="0" w:beforeAutospacing="0" w:after="0" w:afterAutospacing="0"/>
              <w:ind w:left="72" w:hanging="72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C0DF7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asciiTheme="minorHAnsi" w:hAnsiTheme="minorHAnsi" w:cstheme="minorHAnsi"/>
                <w:sz w:val="16"/>
                <w:szCs w:val="16"/>
              </w:rPr>
              <w:t>Appropriate use of tables and  figures, including labeling, citing in the text.</w:t>
            </w:r>
          </w:p>
          <w:p w14:paraId="35613E36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bCs/>
                <w:sz w:val="16"/>
                <w:szCs w:val="16"/>
              </w:rPr>
              <w:t xml:space="preserve">- </w:t>
            </w:r>
            <w:r w:rsidRPr="007C0DF7">
              <w:rPr>
                <w:rFonts w:cstheme="minorHAnsi"/>
                <w:sz w:val="16"/>
                <w:szCs w:val="16"/>
              </w:rPr>
              <w:t>Facts and evidence provided to support conclusions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6000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consistently clear and concise, using a technical writing style with little or no spelling / grammatical errors. Formatted well and always flows smoothly, in a logical manner. Numerous diagrams / figures appropriately used to illustrate the text. In-line citations with proper references were always included.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DDA9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usually clear and concise, generally uses a technical writing style with few spelling / grammatical errors. Information usually flowed smoothly and in a logical manner. Many diagrams / figures were included to clarify the text. References were often used and properly cited.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34109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generally clear and concise, with a few spelling / grammatical errors. The technical writing style was not consistently followed.  Information generally flowed smoothly and in a logical manner, but some parts were difficult to follow. Some diagrams were used to accompany the text. Some errors in referencing / citing were made.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2C94B" w14:textId="77777777" w:rsidR="00B334E9" w:rsidRPr="000E0235" w:rsidRDefault="00B334E9" w:rsidP="006030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is unclear and overly wordy or missing significant detail. It was not in a technical style (e.g., “diary-style”). The information did not flow smoothly, and a logical structure was not often used. Few diagrams were included and were not properly related to the text. Few or incomplete references were used, and citations were missing or incomplete.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0DFF" w14:textId="77777777" w:rsidR="00B334E9" w:rsidRPr="005E69A4" w:rsidRDefault="00B334E9" w:rsidP="006030E2">
            <w:pPr>
              <w:rPr>
                <w:rFonts w:cstheme="minorHAnsi"/>
                <w:sz w:val="16"/>
                <w:szCs w:val="16"/>
              </w:rPr>
            </w:pPr>
            <w:r w:rsidRPr="007C0DF7">
              <w:rPr>
                <w:rFonts w:cstheme="minorHAnsi"/>
                <w:sz w:val="16"/>
                <w:szCs w:val="16"/>
              </w:rPr>
              <w:t>The report contained few details and was unclear. Information was not organized. The writing style was informal / casual. No diagrams or illustrations were included or were improperly used. References were not used or were incomplete or missing.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2E1FB" w14:textId="33A6B040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414B4" w14:textId="00E3603B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0.25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B11E9" w14:textId="182DF9E7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=product(left)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0.00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B334E9" w:rsidRPr="000E0235" w14:paraId="16BD925B" w14:textId="77777777" w:rsidTr="0011215A">
        <w:trPr>
          <w:trHeight w:val="45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FAF7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895B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F47AA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3C46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F20B" w14:textId="77777777" w:rsidR="00B334E9" w:rsidRPr="007C0DF7" w:rsidRDefault="00B334E9" w:rsidP="006030E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54B4" w14:textId="12CAFCAB" w:rsidR="00B334E9" w:rsidRPr="005E69A4" w:rsidRDefault="00B334E9" w:rsidP="006030E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D6CE2" w14:textId="104BD9C1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6FEBB" w14:textId="49433786" w:rsidR="0011215A" w:rsidRPr="005E69A4" w:rsidRDefault="0011215A" w:rsidP="0011215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1.00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72399" w14:textId="66C11481" w:rsidR="00B334E9" w:rsidRPr="005E69A4" w:rsidRDefault="0011215A" w:rsidP="006030E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/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=SUM(ABOVE) \# "0.00" </w:instrText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1.20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0EF8152C" w14:textId="77777777" w:rsidR="00B334E9" w:rsidRPr="00B334E9" w:rsidRDefault="00B334E9" w:rsidP="00B334E9">
      <w:pPr>
        <w:spacing w:after="0" w:line="360" w:lineRule="auto"/>
        <w:rPr>
          <w:sz w:val="24"/>
          <w:szCs w:val="21"/>
        </w:rPr>
      </w:pPr>
    </w:p>
    <w:sectPr w:rsidR="00B334E9" w:rsidRPr="00B334E9" w:rsidSect="00B334E9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FC6B9" w14:textId="77777777" w:rsidR="00E2780E" w:rsidRDefault="00E2780E" w:rsidP="000E0235">
      <w:pPr>
        <w:spacing w:after="0" w:line="240" w:lineRule="auto"/>
      </w:pPr>
      <w:r>
        <w:separator/>
      </w:r>
    </w:p>
  </w:endnote>
  <w:endnote w:type="continuationSeparator" w:id="0">
    <w:p w14:paraId="46B1DD6F" w14:textId="77777777" w:rsidR="00E2780E" w:rsidRDefault="00E2780E" w:rsidP="000E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2814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79EA3" w14:textId="77777777" w:rsidR="00424674" w:rsidRDefault="00424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6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DDBFA4" w14:textId="77777777" w:rsidR="00424674" w:rsidRDefault="00424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6635" w14:textId="77777777" w:rsidR="00E2780E" w:rsidRDefault="00E2780E" w:rsidP="000E0235">
      <w:pPr>
        <w:spacing w:after="0" w:line="240" w:lineRule="auto"/>
      </w:pPr>
      <w:r>
        <w:separator/>
      </w:r>
    </w:p>
  </w:footnote>
  <w:footnote w:type="continuationSeparator" w:id="0">
    <w:p w14:paraId="3A4E7FD6" w14:textId="77777777" w:rsidR="00E2780E" w:rsidRDefault="00E2780E" w:rsidP="000E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8DA4D" w14:textId="4408E897" w:rsidR="000E0235" w:rsidRPr="000E0235" w:rsidRDefault="00B369DE" w:rsidP="000E0235">
    <w:pPr>
      <w:pStyle w:val="Header"/>
      <w:jc w:val="center"/>
      <w:rPr>
        <w:sz w:val="32"/>
      </w:rPr>
    </w:pPr>
    <w:r>
      <w:rPr>
        <w:sz w:val="32"/>
      </w:rPr>
      <w:t>SoW Rubrics (Ver. 20</w:t>
    </w:r>
    <w:r w:rsidR="005E69A4">
      <w:rPr>
        <w:sz w:val="32"/>
      </w:rPr>
      <w:t>21</w:t>
    </w:r>
    <w:r w:rsidR="0075668B">
      <w:rPr>
        <w:sz w:val="32"/>
      </w:rPr>
      <w:t>-0</w:t>
    </w:r>
    <w:r w:rsidR="0073420B">
      <w:rPr>
        <w:sz w:val="32"/>
      </w:rPr>
      <w:t>8-11</w:t>
    </w:r>
    <w:r w:rsidR="000E0235" w:rsidRPr="000E0235">
      <w:rPr>
        <w:sz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07A"/>
    <w:multiLevelType w:val="hybridMultilevel"/>
    <w:tmpl w:val="9D265FC4"/>
    <w:lvl w:ilvl="0" w:tplc="1116F16E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547E4"/>
    <w:multiLevelType w:val="hybridMultilevel"/>
    <w:tmpl w:val="075E16A0"/>
    <w:lvl w:ilvl="0" w:tplc="DB444D4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36BED"/>
    <w:multiLevelType w:val="hybridMultilevel"/>
    <w:tmpl w:val="F15A9968"/>
    <w:lvl w:ilvl="0" w:tplc="040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70E3C"/>
    <w:multiLevelType w:val="hybridMultilevel"/>
    <w:tmpl w:val="CF906D26"/>
    <w:lvl w:ilvl="0" w:tplc="C792AAB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46E2"/>
    <w:multiLevelType w:val="hybridMultilevel"/>
    <w:tmpl w:val="17E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AwsLQwMbIwMbFU0lEKTi0uzszPAykwqQUA4t5GSywAAAA="/>
  </w:docVars>
  <w:rsids>
    <w:rsidRoot w:val="000E0235"/>
    <w:rsid w:val="00001B9D"/>
    <w:rsid w:val="00030A50"/>
    <w:rsid w:val="00077430"/>
    <w:rsid w:val="00091670"/>
    <w:rsid w:val="000961B3"/>
    <w:rsid w:val="000B45FF"/>
    <w:rsid w:val="000D1B5D"/>
    <w:rsid w:val="000D257C"/>
    <w:rsid w:val="000E0235"/>
    <w:rsid w:val="000E440E"/>
    <w:rsid w:val="0011215A"/>
    <w:rsid w:val="00143985"/>
    <w:rsid w:val="00186A23"/>
    <w:rsid w:val="001A3CA4"/>
    <w:rsid w:val="001B7BFD"/>
    <w:rsid w:val="001C20DA"/>
    <w:rsid w:val="001D7B23"/>
    <w:rsid w:val="002A2E59"/>
    <w:rsid w:val="002D7D2D"/>
    <w:rsid w:val="00340F43"/>
    <w:rsid w:val="00385EA9"/>
    <w:rsid w:val="00424674"/>
    <w:rsid w:val="00494439"/>
    <w:rsid w:val="00497CDC"/>
    <w:rsid w:val="0053586A"/>
    <w:rsid w:val="00586480"/>
    <w:rsid w:val="005E69A4"/>
    <w:rsid w:val="006D0AE3"/>
    <w:rsid w:val="00701405"/>
    <w:rsid w:val="00703E4E"/>
    <w:rsid w:val="0073420B"/>
    <w:rsid w:val="0075668B"/>
    <w:rsid w:val="00845F2F"/>
    <w:rsid w:val="00877237"/>
    <w:rsid w:val="00885D13"/>
    <w:rsid w:val="009B037A"/>
    <w:rsid w:val="00B22B99"/>
    <w:rsid w:val="00B334E9"/>
    <w:rsid w:val="00B369DE"/>
    <w:rsid w:val="00B64FDF"/>
    <w:rsid w:val="00BE4EB8"/>
    <w:rsid w:val="00BF4E3E"/>
    <w:rsid w:val="00C409CE"/>
    <w:rsid w:val="00C82B3E"/>
    <w:rsid w:val="00D606D0"/>
    <w:rsid w:val="00D95BE9"/>
    <w:rsid w:val="00DA0D02"/>
    <w:rsid w:val="00E2780E"/>
    <w:rsid w:val="00F37FE9"/>
    <w:rsid w:val="00FA7891"/>
    <w:rsid w:val="00FF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BC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235"/>
  </w:style>
  <w:style w:type="paragraph" w:styleId="Footer">
    <w:name w:val="footer"/>
    <w:basedOn w:val="Normal"/>
    <w:link w:val="FooterChar"/>
    <w:uiPriority w:val="99"/>
    <w:unhideWhenUsed/>
    <w:rsid w:val="000E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235"/>
  </w:style>
  <w:style w:type="paragraph" w:styleId="ListParagraph">
    <w:name w:val="List Paragraph"/>
    <w:basedOn w:val="Normal"/>
    <w:uiPriority w:val="34"/>
    <w:qFormat/>
    <w:rsid w:val="000E02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34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8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2019-09-17T18:36:00Z</dcterms:created>
  <dcterms:modified xsi:type="dcterms:W3CDTF">2021-08-12T12:54:00Z</dcterms:modified>
</cp:coreProperties>
</file>