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A29" w:rsidRDefault="00142BCA" w:rsidP="006932D6">
      <w:pPr>
        <w:pStyle w:val="Title"/>
        <w:spacing w:after="0" w:line="240" w:lineRule="auto"/>
        <w:ind w:left="0"/>
        <w:rPr>
          <w:sz w:val="32"/>
          <w:szCs w:val="32"/>
        </w:rPr>
      </w:pPr>
      <w:r w:rsidRPr="00142BCA">
        <w:rPr>
          <w:sz w:val="32"/>
          <w:szCs w:val="32"/>
        </w:rPr>
        <w:t>Individual Project Plan</w:t>
      </w:r>
      <w:r w:rsidR="006932D6">
        <w:rPr>
          <w:sz w:val="32"/>
          <w:szCs w:val="32"/>
        </w:rPr>
        <w:t xml:space="preserve"> for [enter your name]</w:t>
      </w:r>
    </w:p>
    <w:p w:rsidR="00CB157F" w:rsidRPr="006932D6" w:rsidRDefault="006932D6" w:rsidP="006932D6">
      <w:pPr>
        <w:pStyle w:val="ListParagraph"/>
        <w:ind w:left="0"/>
        <w:rPr>
          <w:rFonts w:cstheme="majorBidi"/>
          <w:color w:val="595959" w:themeColor="text1" w:themeTint="A6"/>
          <w:spacing w:val="-10"/>
          <w:kern w:val="28"/>
          <w:sz w:val="32"/>
          <w:szCs w:val="32"/>
        </w:rPr>
      </w:pPr>
      <w:proofErr w:type="gramStart"/>
      <w:r w:rsidRPr="006932D6">
        <w:rPr>
          <w:rFonts w:cstheme="majorBidi"/>
          <w:color w:val="595959" w:themeColor="text1" w:themeTint="A6"/>
          <w:spacing w:val="-10"/>
          <w:kern w:val="28"/>
          <w:sz w:val="32"/>
          <w:szCs w:val="32"/>
        </w:rPr>
        <w:t>Project :</w:t>
      </w:r>
      <w:proofErr w:type="gramEnd"/>
      <w:r w:rsidRPr="006932D6">
        <w:rPr>
          <w:rFonts w:cstheme="majorBidi"/>
          <w:color w:val="595959" w:themeColor="text1" w:themeTint="A6"/>
          <w:spacing w:val="-10"/>
          <w:kern w:val="28"/>
          <w:sz w:val="32"/>
          <w:szCs w:val="32"/>
        </w:rPr>
        <w:t xml:space="preserve"> [enter project name]</w:t>
      </w:r>
    </w:p>
    <w:p w:rsidR="006932D6" w:rsidRPr="006932D6" w:rsidRDefault="006932D6" w:rsidP="006932D6">
      <w:pPr>
        <w:pStyle w:val="ListParagraph"/>
        <w:ind w:left="0"/>
        <w:rPr>
          <w:rFonts w:cstheme="majorBidi"/>
          <w:color w:val="595959" w:themeColor="text1" w:themeTint="A6"/>
          <w:spacing w:val="-10"/>
          <w:kern w:val="28"/>
          <w:sz w:val="24"/>
          <w:szCs w:val="24"/>
        </w:rPr>
      </w:pPr>
      <w:r w:rsidRPr="006932D6">
        <w:rPr>
          <w:rFonts w:cstheme="majorBidi"/>
          <w:color w:val="595959" w:themeColor="text1" w:themeTint="A6"/>
          <w:spacing w:val="-10"/>
          <w:kern w:val="28"/>
          <w:sz w:val="24"/>
          <w:szCs w:val="24"/>
        </w:rPr>
        <w:t>Mentors: [enter CE and PE</w:t>
      </w:r>
      <w:r>
        <w:rPr>
          <w:rFonts w:cstheme="majorBidi"/>
          <w:color w:val="595959" w:themeColor="text1" w:themeTint="A6"/>
          <w:spacing w:val="-10"/>
          <w:kern w:val="28"/>
          <w:sz w:val="24"/>
          <w:szCs w:val="24"/>
        </w:rPr>
        <w:t xml:space="preserve"> names</w:t>
      </w:r>
      <w:r w:rsidRPr="006932D6">
        <w:rPr>
          <w:rFonts w:cstheme="majorBidi"/>
          <w:color w:val="595959" w:themeColor="text1" w:themeTint="A6"/>
          <w:spacing w:val="-10"/>
          <w:kern w:val="28"/>
          <w:sz w:val="24"/>
          <w:szCs w:val="24"/>
        </w:rPr>
        <w:t>]</w:t>
      </w:r>
    </w:p>
    <w:p w:rsidR="006932D6" w:rsidRPr="006932D6" w:rsidRDefault="006932D6" w:rsidP="006932D6">
      <w:pPr>
        <w:pStyle w:val="ListParagraph"/>
        <w:ind w:left="0"/>
        <w:rPr>
          <w:rFonts w:cstheme="majorBidi"/>
          <w:color w:val="595959" w:themeColor="text1" w:themeTint="A6"/>
          <w:spacing w:val="-10"/>
          <w:kern w:val="28"/>
          <w:sz w:val="24"/>
          <w:szCs w:val="24"/>
        </w:rPr>
      </w:pPr>
      <w:r w:rsidRPr="006932D6">
        <w:rPr>
          <w:rFonts w:cstheme="majorBidi"/>
          <w:color w:val="595959" w:themeColor="text1" w:themeTint="A6"/>
          <w:spacing w:val="-10"/>
          <w:kern w:val="28"/>
          <w:sz w:val="24"/>
          <w:szCs w:val="24"/>
        </w:rPr>
        <w:t>Sponsor: [enter company name]</w:t>
      </w:r>
    </w:p>
    <w:p w:rsidR="006932D6" w:rsidRPr="006932D6" w:rsidRDefault="006932D6" w:rsidP="006932D6">
      <w:pPr>
        <w:pStyle w:val="ListParagraph"/>
        <w:ind w:left="0"/>
        <w:rPr>
          <w:rFonts w:cstheme="majorBidi"/>
          <w:color w:val="595959" w:themeColor="text1" w:themeTint="A6"/>
          <w:spacing w:val="-10"/>
          <w:kern w:val="28"/>
          <w:sz w:val="24"/>
          <w:szCs w:val="24"/>
        </w:rPr>
      </w:pPr>
      <w:r w:rsidRPr="006932D6">
        <w:rPr>
          <w:rFonts w:cstheme="majorBidi"/>
          <w:color w:val="595959" w:themeColor="text1" w:themeTint="A6"/>
          <w:spacing w:val="-10"/>
          <w:kern w:val="28"/>
          <w:sz w:val="24"/>
          <w:szCs w:val="24"/>
        </w:rPr>
        <w:t>Date: [enter date]</w:t>
      </w:r>
    </w:p>
    <w:p w:rsidR="006932D6" w:rsidRDefault="006932D6" w:rsidP="006932D6">
      <w:pPr>
        <w:pStyle w:val="ListParagraph"/>
        <w:ind w:left="0"/>
        <w:rPr>
          <w:b/>
          <w:sz w:val="22"/>
          <w:szCs w:val="22"/>
        </w:rPr>
      </w:pPr>
    </w:p>
    <w:p w:rsidR="00595A29" w:rsidRPr="004E508F" w:rsidRDefault="00CB157F" w:rsidP="00C0112B">
      <w:pPr>
        <w:pStyle w:val="ListParagraph"/>
        <w:numPr>
          <w:ilvl w:val="0"/>
          <w:numId w:val="2"/>
        </w:numPr>
        <w:rPr>
          <w:b/>
          <w:sz w:val="22"/>
          <w:szCs w:val="22"/>
        </w:rPr>
      </w:pPr>
      <w:r>
        <w:rPr>
          <w:b/>
          <w:sz w:val="22"/>
          <w:szCs w:val="22"/>
        </w:rPr>
        <w:t>I</w:t>
      </w:r>
      <w:r w:rsidR="00C0112B" w:rsidRPr="004E508F">
        <w:rPr>
          <w:b/>
          <w:sz w:val="22"/>
          <w:szCs w:val="22"/>
        </w:rPr>
        <w:t>ntroduction</w:t>
      </w:r>
    </w:p>
    <w:p w:rsidR="004E508F" w:rsidRDefault="00925780" w:rsidP="00F36EBD">
      <w:pPr>
        <w:rPr>
          <w:sz w:val="22"/>
          <w:szCs w:val="22"/>
        </w:rPr>
      </w:pPr>
      <w:r>
        <w:rPr>
          <w:sz w:val="22"/>
          <w:szCs w:val="22"/>
        </w:rPr>
        <w:t>You must work toward</w:t>
      </w:r>
      <w:r w:rsidR="00F36EBD">
        <w:rPr>
          <w:sz w:val="22"/>
          <w:szCs w:val="22"/>
        </w:rPr>
        <w:t xml:space="preserve"> your team’s goals/objectives.  </w:t>
      </w:r>
      <w:r w:rsidR="004E508F">
        <w:rPr>
          <w:sz w:val="22"/>
          <w:szCs w:val="22"/>
        </w:rPr>
        <w:t>First, write a paragraph</w:t>
      </w:r>
      <w:r w:rsidR="004E508F" w:rsidRPr="004E508F">
        <w:rPr>
          <w:sz w:val="22"/>
          <w:szCs w:val="22"/>
        </w:rPr>
        <w:t xml:space="preserve"> to describe your own understanding of the original project objectives. Do not cut and paste from the </w:t>
      </w:r>
      <w:proofErr w:type="spellStart"/>
      <w:r w:rsidR="004E508F" w:rsidRPr="004E508F">
        <w:rPr>
          <w:sz w:val="22"/>
          <w:szCs w:val="22"/>
        </w:rPr>
        <w:t>SoW</w:t>
      </w:r>
      <w:r w:rsidR="004E508F">
        <w:rPr>
          <w:sz w:val="22"/>
          <w:szCs w:val="22"/>
        </w:rPr>
        <w:t>.</w:t>
      </w:r>
      <w:proofErr w:type="spellEnd"/>
      <w:r w:rsidR="004E508F">
        <w:rPr>
          <w:sz w:val="22"/>
          <w:szCs w:val="22"/>
        </w:rPr>
        <w:t xml:space="preserve">  </w:t>
      </w:r>
    </w:p>
    <w:p w:rsidR="00F36EBD" w:rsidRDefault="004E508F" w:rsidP="00F36EBD">
      <w:pPr>
        <w:rPr>
          <w:sz w:val="22"/>
          <w:szCs w:val="22"/>
        </w:rPr>
      </w:pPr>
      <w:r>
        <w:rPr>
          <w:sz w:val="22"/>
          <w:szCs w:val="22"/>
        </w:rPr>
        <w:t xml:space="preserve">After that, a write a paragraph to describe how you plan to make your own contributions.  Make sure show its relevance in terms of the team’s semester goals. </w:t>
      </w:r>
    </w:p>
    <w:p w:rsidR="002A2CF0" w:rsidRPr="0057711B" w:rsidRDefault="002A2CF0" w:rsidP="002A2CF0">
      <w:pPr>
        <w:pStyle w:val="ListParagraph"/>
        <w:numPr>
          <w:ilvl w:val="0"/>
          <w:numId w:val="2"/>
        </w:numPr>
        <w:rPr>
          <w:b/>
          <w:sz w:val="22"/>
          <w:szCs w:val="22"/>
        </w:rPr>
      </w:pPr>
      <w:r w:rsidRPr="0057711B">
        <w:rPr>
          <w:b/>
          <w:sz w:val="22"/>
          <w:szCs w:val="22"/>
        </w:rPr>
        <w:t>Technical Approach</w:t>
      </w:r>
    </w:p>
    <w:p w:rsidR="00D67D41" w:rsidRDefault="00D67D41" w:rsidP="00C0112B">
      <w:pPr>
        <w:rPr>
          <w:sz w:val="22"/>
          <w:szCs w:val="22"/>
        </w:rPr>
      </w:pPr>
      <w:r>
        <w:rPr>
          <w:sz w:val="22"/>
          <w:szCs w:val="22"/>
        </w:rPr>
        <w:t xml:space="preserve">Translate the semester objective(s) you plan to work into engineering problems or refine the technical approach in the SoW for your planned work, such as a specific subsystem.  Provide specific information on the technical </w:t>
      </w:r>
      <w:r w:rsidR="00925780">
        <w:rPr>
          <w:sz w:val="22"/>
          <w:szCs w:val="22"/>
        </w:rPr>
        <w:t>aspects and</w:t>
      </w:r>
      <w:r>
        <w:rPr>
          <w:sz w:val="22"/>
          <w:szCs w:val="22"/>
        </w:rPr>
        <w:t xml:space="preserve"> how you will solve them.</w:t>
      </w:r>
    </w:p>
    <w:p w:rsidR="00C0112B" w:rsidRPr="00C0112B" w:rsidRDefault="00D67D41" w:rsidP="00C0112B">
      <w:pPr>
        <w:rPr>
          <w:sz w:val="22"/>
          <w:szCs w:val="22"/>
        </w:rPr>
      </w:pPr>
      <w:r>
        <w:rPr>
          <w:sz w:val="22"/>
          <w:szCs w:val="22"/>
        </w:rPr>
        <w:t>If a technical approach has not been clearly identified, describe issues in this section and present planned tasks for resolving the issues in Tasks ad Dates. Examples of such tasks are: 1) research existing solutions; 2) benchmark competing products, and 3) experimentally determine technical feasibility of possible solutions.</w:t>
      </w:r>
    </w:p>
    <w:p w:rsidR="00C0112B" w:rsidRPr="004E508F" w:rsidRDefault="00C0112B" w:rsidP="00C0112B">
      <w:pPr>
        <w:pStyle w:val="ListParagraph"/>
        <w:numPr>
          <w:ilvl w:val="0"/>
          <w:numId w:val="2"/>
        </w:numPr>
        <w:rPr>
          <w:b/>
          <w:sz w:val="22"/>
          <w:szCs w:val="22"/>
        </w:rPr>
      </w:pPr>
      <w:r w:rsidRPr="004E508F">
        <w:rPr>
          <w:b/>
          <w:sz w:val="22"/>
          <w:szCs w:val="22"/>
        </w:rPr>
        <w:t>Tasks and Dates</w:t>
      </w:r>
    </w:p>
    <w:p w:rsidR="002A2CF0" w:rsidRPr="002A2CF0" w:rsidRDefault="002A2CF0" w:rsidP="00F36EBD">
      <w:pPr>
        <w:rPr>
          <w:sz w:val="22"/>
        </w:rPr>
      </w:pPr>
      <w:r w:rsidRPr="002A2CF0">
        <w:rPr>
          <w:sz w:val="22"/>
        </w:rPr>
        <w:t xml:space="preserve">Present your plan to provide a high probability path to meeting your objectives. </w:t>
      </w:r>
      <w:r w:rsidRPr="002A2CF0">
        <w:rPr>
          <w:rFonts w:hint="eastAsia"/>
          <w:sz w:val="22"/>
        </w:rPr>
        <w:t xml:space="preserve">Include </w:t>
      </w:r>
      <w:r w:rsidRPr="002A2CF0">
        <w:rPr>
          <w:sz w:val="22"/>
        </w:rPr>
        <w:t>delivery</w:t>
      </w:r>
      <w:r w:rsidRPr="002A2CF0">
        <w:rPr>
          <w:rFonts w:hint="eastAsia"/>
          <w:sz w:val="22"/>
        </w:rPr>
        <w:t xml:space="preserve"> (completion) of deliverables as milestones. </w:t>
      </w:r>
      <w:r w:rsidRPr="002A2CF0">
        <w:rPr>
          <w:b/>
          <w:sz w:val="22"/>
        </w:rPr>
        <w:t xml:space="preserve">Provide sufficient details for your </w:t>
      </w:r>
      <w:r>
        <w:rPr>
          <w:b/>
          <w:sz w:val="22"/>
        </w:rPr>
        <w:t xml:space="preserve">teammates, </w:t>
      </w:r>
      <w:r w:rsidRPr="002A2CF0">
        <w:rPr>
          <w:b/>
          <w:sz w:val="22"/>
        </w:rPr>
        <w:t>Chief Engineer</w:t>
      </w:r>
      <w:r>
        <w:rPr>
          <w:b/>
          <w:sz w:val="22"/>
        </w:rPr>
        <w:t>, and Project Engineer</w:t>
      </w:r>
      <w:r w:rsidRPr="002A2CF0">
        <w:rPr>
          <w:b/>
          <w:sz w:val="22"/>
        </w:rPr>
        <w:t xml:space="preserve"> to assist you in refining the plan as needed.</w:t>
      </w:r>
      <w:r w:rsidRPr="002A2CF0">
        <w:rPr>
          <w:sz w:val="22"/>
        </w:rPr>
        <w:t xml:space="preserve">  </w:t>
      </w:r>
    </w:p>
    <w:p w:rsidR="00F36EBD" w:rsidRDefault="00F36EBD" w:rsidP="00F36EBD">
      <w:pPr>
        <w:rPr>
          <w:sz w:val="22"/>
          <w:szCs w:val="22"/>
        </w:rPr>
      </w:pPr>
      <w:r>
        <w:rPr>
          <w:sz w:val="22"/>
          <w:szCs w:val="22"/>
        </w:rPr>
        <w:t>Use the S.M.A.R.T. approach to define your task</w:t>
      </w:r>
      <w:r w:rsidR="002A2CF0">
        <w:rPr>
          <w:sz w:val="22"/>
          <w:szCs w:val="22"/>
        </w:rPr>
        <w:t>s</w:t>
      </w:r>
      <w:r>
        <w:rPr>
          <w:sz w:val="22"/>
          <w:szCs w:val="22"/>
        </w:rPr>
        <w:t xml:space="preserve"> and subtasks. Make each task description</w:t>
      </w:r>
      <w:r w:rsidR="0057711B">
        <w:rPr>
          <w:sz w:val="22"/>
          <w:szCs w:val="22"/>
        </w:rPr>
        <w:t xml:space="preserve"> </w:t>
      </w:r>
      <w:r w:rsidR="00925780">
        <w:rPr>
          <w:sz w:val="22"/>
          <w:szCs w:val="22"/>
        </w:rPr>
        <w:t xml:space="preserve">measurable and </w:t>
      </w:r>
      <w:r w:rsidR="0057711B">
        <w:rPr>
          <w:sz w:val="22"/>
          <w:szCs w:val="22"/>
        </w:rPr>
        <w:t>as specific as possible.</w:t>
      </w:r>
    </w:p>
    <w:p w:rsidR="00F36EBD" w:rsidRDefault="00F36EBD" w:rsidP="00F36EBD">
      <w:pPr>
        <w:rPr>
          <w:sz w:val="22"/>
          <w:szCs w:val="22"/>
        </w:rPr>
      </w:pPr>
      <w:r>
        <w:rPr>
          <w:sz w:val="22"/>
          <w:szCs w:val="22"/>
        </w:rPr>
        <w:t>Example</w:t>
      </w:r>
    </w:p>
    <w:p w:rsidR="00F36EBD" w:rsidRDefault="00D67D41" w:rsidP="00F36EBD">
      <w:pPr>
        <w:pStyle w:val="ListParagraph"/>
        <w:numPr>
          <w:ilvl w:val="0"/>
          <w:numId w:val="4"/>
        </w:numPr>
        <w:rPr>
          <w:sz w:val="22"/>
          <w:szCs w:val="22"/>
        </w:rPr>
      </w:pPr>
      <w:r>
        <w:rPr>
          <w:sz w:val="22"/>
          <w:szCs w:val="22"/>
        </w:rPr>
        <w:t xml:space="preserve">Poor - </w:t>
      </w:r>
      <w:r w:rsidR="00F36EBD">
        <w:rPr>
          <w:sz w:val="22"/>
          <w:szCs w:val="22"/>
        </w:rPr>
        <w:t xml:space="preserve">Test the </w:t>
      </w:r>
      <w:r w:rsidR="00F36EBD" w:rsidRPr="00F36EBD">
        <w:rPr>
          <w:sz w:val="22"/>
          <w:szCs w:val="22"/>
        </w:rPr>
        <w:t>marshmallow launcher</w:t>
      </w:r>
      <w:r w:rsidR="00F36EBD">
        <w:rPr>
          <w:sz w:val="22"/>
          <w:szCs w:val="22"/>
        </w:rPr>
        <w:t xml:space="preserve"> subsystem</w:t>
      </w:r>
      <w:r w:rsidR="0057711B">
        <w:rPr>
          <w:sz w:val="22"/>
          <w:szCs w:val="22"/>
        </w:rPr>
        <w:t>.</w:t>
      </w:r>
    </w:p>
    <w:p w:rsidR="00F36EBD" w:rsidRDefault="00D67D41" w:rsidP="00F36EBD">
      <w:pPr>
        <w:pStyle w:val="ListParagraph"/>
        <w:numPr>
          <w:ilvl w:val="0"/>
          <w:numId w:val="4"/>
        </w:numPr>
        <w:rPr>
          <w:sz w:val="22"/>
          <w:szCs w:val="22"/>
        </w:rPr>
      </w:pPr>
      <w:r>
        <w:rPr>
          <w:sz w:val="22"/>
          <w:szCs w:val="22"/>
        </w:rPr>
        <w:t xml:space="preserve">Better - </w:t>
      </w:r>
      <w:r w:rsidR="00F36EBD">
        <w:rPr>
          <w:sz w:val="22"/>
          <w:szCs w:val="22"/>
        </w:rPr>
        <w:t>Test accuracy and precision of the marshmallow launcher subsystem</w:t>
      </w:r>
      <w:r w:rsidR="0057711B">
        <w:rPr>
          <w:sz w:val="22"/>
          <w:szCs w:val="22"/>
        </w:rPr>
        <w:t>.</w:t>
      </w:r>
    </w:p>
    <w:p w:rsidR="0057711B" w:rsidRDefault="0057711B" w:rsidP="00C0112B">
      <w:pPr>
        <w:rPr>
          <w:sz w:val="22"/>
          <w:szCs w:val="22"/>
        </w:rPr>
      </w:pPr>
      <w:r>
        <w:rPr>
          <w:sz w:val="22"/>
          <w:szCs w:val="22"/>
        </w:rPr>
        <w:t xml:space="preserve">For each task, define both start and due date.  </w:t>
      </w:r>
      <w:r w:rsidR="00D92ECB">
        <w:rPr>
          <w:sz w:val="22"/>
          <w:szCs w:val="22"/>
        </w:rPr>
        <w:t>This is a short project; therefore, t</w:t>
      </w:r>
      <w:r w:rsidR="00810A14">
        <w:rPr>
          <w:sz w:val="22"/>
          <w:szCs w:val="22"/>
        </w:rPr>
        <w:t>he duration of ea</w:t>
      </w:r>
      <w:r w:rsidR="004E508F">
        <w:rPr>
          <w:sz w:val="22"/>
          <w:szCs w:val="22"/>
        </w:rPr>
        <w:t xml:space="preserve">ch task must be </w:t>
      </w:r>
      <w:r w:rsidR="00810A14">
        <w:rPr>
          <w:sz w:val="22"/>
          <w:szCs w:val="22"/>
        </w:rPr>
        <w:t>a week</w:t>
      </w:r>
      <w:r w:rsidR="002A2CF0">
        <w:rPr>
          <w:sz w:val="22"/>
          <w:szCs w:val="22"/>
        </w:rPr>
        <w:t xml:space="preserve"> </w:t>
      </w:r>
      <w:r w:rsidR="004E508F">
        <w:rPr>
          <w:sz w:val="22"/>
          <w:szCs w:val="22"/>
        </w:rPr>
        <w:t xml:space="preserve">or less </w:t>
      </w:r>
      <w:r w:rsidR="002A2CF0">
        <w:rPr>
          <w:sz w:val="22"/>
          <w:szCs w:val="22"/>
        </w:rPr>
        <w:t xml:space="preserve">so that your team </w:t>
      </w:r>
      <w:r w:rsidR="004E508F">
        <w:rPr>
          <w:sz w:val="22"/>
          <w:szCs w:val="22"/>
        </w:rPr>
        <w:t>can easily</w:t>
      </w:r>
      <w:r w:rsidR="002A2CF0">
        <w:rPr>
          <w:sz w:val="22"/>
          <w:szCs w:val="22"/>
        </w:rPr>
        <w:t xml:space="preserve"> detect </w:t>
      </w:r>
      <w:r w:rsidR="004E508F">
        <w:rPr>
          <w:sz w:val="22"/>
          <w:szCs w:val="22"/>
        </w:rPr>
        <w:t>any issue</w:t>
      </w:r>
      <w:r w:rsidR="00810A14">
        <w:rPr>
          <w:sz w:val="22"/>
          <w:szCs w:val="22"/>
        </w:rPr>
        <w:t xml:space="preserve">.  If a task is </w:t>
      </w:r>
      <w:r w:rsidR="004E508F">
        <w:rPr>
          <w:sz w:val="22"/>
          <w:szCs w:val="22"/>
        </w:rPr>
        <w:t xml:space="preserve">complex and </w:t>
      </w:r>
      <w:r w:rsidR="00810A14">
        <w:rPr>
          <w:sz w:val="22"/>
          <w:szCs w:val="22"/>
        </w:rPr>
        <w:t xml:space="preserve">large, define subtasks. </w:t>
      </w:r>
    </w:p>
    <w:p w:rsidR="0057711B" w:rsidRDefault="0057711B" w:rsidP="00C0112B">
      <w:pPr>
        <w:rPr>
          <w:sz w:val="22"/>
          <w:szCs w:val="22"/>
        </w:rPr>
      </w:pPr>
      <w:r>
        <w:rPr>
          <w:sz w:val="22"/>
          <w:szCs w:val="22"/>
        </w:rPr>
        <w:t xml:space="preserve">Group the tasks using the team’s milestones. </w:t>
      </w:r>
    </w:p>
    <w:p w:rsidR="0057711B" w:rsidRDefault="0057711B" w:rsidP="00C0112B">
      <w:pPr>
        <w:rPr>
          <w:sz w:val="22"/>
          <w:szCs w:val="22"/>
        </w:rPr>
      </w:pPr>
      <w:r>
        <w:rPr>
          <w:sz w:val="22"/>
          <w:szCs w:val="22"/>
        </w:rPr>
        <w:t>Example</w:t>
      </w:r>
    </w:p>
    <w:p w:rsidR="002A2CF0" w:rsidRDefault="0057711B" w:rsidP="0057711B">
      <w:pPr>
        <w:pStyle w:val="ListParagraph"/>
        <w:numPr>
          <w:ilvl w:val="0"/>
          <w:numId w:val="5"/>
        </w:numPr>
        <w:rPr>
          <w:sz w:val="22"/>
          <w:szCs w:val="22"/>
        </w:rPr>
      </w:pPr>
      <w:r>
        <w:rPr>
          <w:sz w:val="22"/>
          <w:szCs w:val="22"/>
        </w:rPr>
        <w:t>Milestone - Preliminary design review</w:t>
      </w:r>
    </w:p>
    <w:p w:rsidR="0057711B" w:rsidRDefault="0057711B" w:rsidP="0057711B">
      <w:pPr>
        <w:pStyle w:val="ListParagraph"/>
        <w:numPr>
          <w:ilvl w:val="0"/>
          <w:numId w:val="5"/>
        </w:numPr>
        <w:rPr>
          <w:sz w:val="22"/>
          <w:szCs w:val="22"/>
        </w:rPr>
      </w:pPr>
      <w:r>
        <w:rPr>
          <w:sz w:val="22"/>
          <w:szCs w:val="22"/>
        </w:rPr>
        <w:t>Task-1 Create a poster</w:t>
      </w:r>
    </w:p>
    <w:p w:rsidR="0057711B" w:rsidRDefault="0057711B" w:rsidP="0057711B">
      <w:pPr>
        <w:pStyle w:val="ListParagraph"/>
        <w:numPr>
          <w:ilvl w:val="0"/>
          <w:numId w:val="5"/>
        </w:numPr>
        <w:rPr>
          <w:sz w:val="22"/>
          <w:szCs w:val="22"/>
        </w:rPr>
      </w:pPr>
      <w:r>
        <w:rPr>
          <w:sz w:val="22"/>
          <w:szCs w:val="22"/>
        </w:rPr>
        <w:t>Task-2 Prepare a preliminary design document</w:t>
      </w:r>
    </w:p>
    <w:p w:rsidR="0057711B" w:rsidRDefault="0057711B" w:rsidP="0057711B">
      <w:pPr>
        <w:ind w:left="53"/>
        <w:rPr>
          <w:sz w:val="22"/>
          <w:szCs w:val="22"/>
        </w:rPr>
      </w:pPr>
    </w:p>
    <w:p w:rsidR="00D4121F" w:rsidRPr="0057711B" w:rsidRDefault="00D4121F" w:rsidP="0057711B">
      <w:pPr>
        <w:ind w:left="53"/>
        <w:rPr>
          <w:sz w:val="22"/>
          <w:szCs w:val="22"/>
        </w:rPr>
      </w:pPr>
      <w:bookmarkStart w:id="0" w:name="_GoBack"/>
      <w:bookmarkEnd w:id="0"/>
    </w:p>
    <w:p w:rsidR="00C0112B" w:rsidRPr="004E508F" w:rsidRDefault="00C0112B" w:rsidP="00C0112B">
      <w:pPr>
        <w:pStyle w:val="ListParagraph"/>
        <w:numPr>
          <w:ilvl w:val="0"/>
          <w:numId w:val="2"/>
        </w:numPr>
        <w:rPr>
          <w:b/>
          <w:sz w:val="22"/>
          <w:szCs w:val="22"/>
        </w:rPr>
      </w:pPr>
      <w:r w:rsidRPr="004E508F">
        <w:rPr>
          <w:b/>
          <w:sz w:val="22"/>
          <w:szCs w:val="22"/>
        </w:rPr>
        <w:lastRenderedPageBreak/>
        <w:t>Risk Analyses</w:t>
      </w:r>
    </w:p>
    <w:p w:rsidR="00C0112B" w:rsidRPr="00C0112B" w:rsidRDefault="00C0112B" w:rsidP="00C0112B">
      <w:pPr>
        <w:pStyle w:val="BodyTextFirstIndent"/>
        <w:ind w:firstLine="0"/>
      </w:pPr>
      <w:r w:rsidRPr="00C0112B">
        <w:t>After that study the following common problem areas (project risks) and revise your project plan as needed.</w:t>
      </w:r>
    </w:p>
    <w:p w:rsidR="00C0112B" w:rsidRPr="00C0112B" w:rsidRDefault="00C0112B" w:rsidP="00C0112B">
      <w:pPr>
        <w:pStyle w:val="BodyTextFirstIndent"/>
        <w:numPr>
          <w:ilvl w:val="0"/>
          <w:numId w:val="1"/>
        </w:numPr>
      </w:pPr>
      <w:r w:rsidRPr="00C0112B">
        <w:rPr>
          <w:b/>
        </w:rPr>
        <w:t>Lack of Knowledge and Skills</w:t>
      </w:r>
      <w:r w:rsidRPr="00C0112B">
        <w:br/>
        <w:t xml:space="preserve">Identify knowledge and skills needed to complete the project based on your technical </w:t>
      </w:r>
      <w:r w:rsidR="00925780">
        <w:t>approach. Study if the team has</w:t>
      </w:r>
      <w:r w:rsidRPr="00C0112B">
        <w:t xml:space="preserve"> necessary knowledge and skills or not.  Sample problems and the corresponding risk management plans are shown in </w:t>
      </w:r>
      <w:r w:rsidRPr="00C0112B">
        <w:fldChar w:fldCharType="begin"/>
      </w:r>
      <w:r w:rsidRPr="00C0112B">
        <w:instrText xml:space="preserve"> REF _Ref506367988 \h </w:instrText>
      </w:r>
      <w:r>
        <w:instrText xml:space="preserve"> \* MERGEFORMAT </w:instrText>
      </w:r>
      <w:r w:rsidRPr="00C0112B">
        <w:fldChar w:fldCharType="separate"/>
      </w:r>
      <w:r w:rsidRPr="00C0112B">
        <w:t xml:space="preserve">Table </w:t>
      </w:r>
      <w:r w:rsidRPr="00C0112B">
        <w:rPr>
          <w:noProof/>
        </w:rPr>
        <w:t>1</w:t>
      </w:r>
      <w:r w:rsidRPr="00C0112B">
        <w:fldChar w:fldCharType="end"/>
      </w:r>
      <w:r w:rsidRPr="00C0112B">
        <w:t>.</w:t>
      </w:r>
    </w:p>
    <w:p w:rsidR="00C0112B" w:rsidRPr="00C0112B" w:rsidRDefault="00C0112B" w:rsidP="00C0112B">
      <w:pPr>
        <w:spacing w:after="0" w:line="240" w:lineRule="auto"/>
        <w:rPr>
          <w:b/>
          <w:sz w:val="22"/>
          <w:szCs w:val="22"/>
        </w:rPr>
      </w:pPr>
    </w:p>
    <w:p w:rsidR="00C0112B" w:rsidRPr="00C0112B" w:rsidRDefault="00C0112B" w:rsidP="00C0112B">
      <w:pPr>
        <w:pStyle w:val="Caption"/>
        <w:keepNext/>
        <w:jc w:val="center"/>
        <w:rPr>
          <w:sz w:val="22"/>
          <w:szCs w:val="22"/>
        </w:rPr>
      </w:pPr>
      <w:bookmarkStart w:id="1" w:name="_Ref506367988"/>
      <w:bookmarkStart w:id="2" w:name="_Toc506368128"/>
      <w:r w:rsidRPr="00C0112B">
        <w:rPr>
          <w:sz w:val="22"/>
          <w:szCs w:val="22"/>
        </w:rPr>
        <w:t xml:space="preserve">Table </w:t>
      </w:r>
      <w:r w:rsidRPr="00C0112B">
        <w:rPr>
          <w:sz w:val="22"/>
          <w:szCs w:val="22"/>
        </w:rPr>
        <w:fldChar w:fldCharType="begin"/>
      </w:r>
      <w:r w:rsidRPr="00C0112B">
        <w:rPr>
          <w:sz w:val="22"/>
          <w:szCs w:val="22"/>
        </w:rPr>
        <w:instrText xml:space="preserve"> SEQ Table \* ARABIC </w:instrText>
      </w:r>
      <w:r w:rsidRPr="00C0112B">
        <w:rPr>
          <w:sz w:val="22"/>
          <w:szCs w:val="22"/>
        </w:rPr>
        <w:fldChar w:fldCharType="separate"/>
      </w:r>
      <w:r w:rsidRPr="00C0112B">
        <w:rPr>
          <w:noProof/>
          <w:sz w:val="22"/>
          <w:szCs w:val="22"/>
        </w:rPr>
        <w:t>1</w:t>
      </w:r>
      <w:r w:rsidRPr="00C0112B">
        <w:rPr>
          <w:noProof/>
          <w:sz w:val="22"/>
          <w:szCs w:val="22"/>
        </w:rPr>
        <w:fldChar w:fldCharType="end"/>
      </w:r>
      <w:bookmarkEnd w:id="1"/>
      <w:r w:rsidRPr="00C0112B">
        <w:rPr>
          <w:sz w:val="22"/>
          <w:szCs w:val="22"/>
        </w:rPr>
        <w:t xml:space="preserve">  Sample Project Risks and Risk Management Plans</w:t>
      </w:r>
      <w:bookmarkEnd w:id="2"/>
    </w:p>
    <w:tbl>
      <w:tblPr>
        <w:tblStyle w:val="TableGrid"/>
        <w:tblW w:w="0" w:type="auto"/>
        <w:jc w:val="center"/>
        <w:tblLook w:val="04A0" w:firstRow="1" w:lastRow="0" w:firstColumn="1" w:lastColumn="0" w:noHBand="0" w:noVBand="1"/>
      </w:tblPr>
      <w:tblGrid>
        <w:gridCol w:w="4309"/>
        <w:gridCol w:w="4321"/>
      </w:tblGrid>
      <w:tr w:rsidR="00C0112B" w:rsidRPr="00C0112B" w:rsidTr="00FC73F7">
        <w:trPr>
          <w:jc w:val="center"/>
        </w:trPr>
        <w:tc>
          <w:tcPr>
            <w:tcW w:w="4309" w:type="dxa"/>
            <w:vAlign w:val="center"/>
          </w:tcPr>
          <w:p w:rsidR="00C0112B" w:rsidRPr="00C0112B" w:rsidRDefault="00C0112B" w:rsidP="00FC73F7">
            <w:pPr>
              <w:pStyle w:val="BodyTextFirstIndent"/>
              <w:ind w:firstLine="0"/>
              <w:jc w:val="center"/>
              <w:rPr>
                <w:b/>
              </w:rPr>
            </w:pPr>
            <w:r w:rsidRPr="00C0112B">
              <w:rPr>
                <w:b/>
              </w:rPr>
              <w:t>Problem (Risk)</w:t>
            </w:r>
          </w:p>
        </w:tc>
        <w:tc>
          <w:tcPr>
            <w:tcW w:w="4321" w:type="dxa"/>
            <w:vAlign w:val="center"/>
          </w:tcPr>
          <w:p w:rsidR="00C0112B" w:rsidRPr="00C0112B" w:rsidRDefault="00C0112B" w:rsidP="00FC73F7">
            <w:pPr>
              <w:pStyle w:val="BodyTextFirstIndent"/>
              <w:ind w:firstLine="0"/>
              <w:jc w:val="center"/>
              <w:rPr>
                <w:b/>
              </w:rPr>
            </w:pPr>
            <w:r w:rsidRPr="00C0112B">
              <w:rPr>
                <w:b/>
              </w:rPr>
              <w:t>Risk Management Plan</w:t>
            </w:r>
          </w:p>
        </w:tc>
      </w:tr>
      <w:tr w:rsidR="00C0112B" w:rsidRPr="00C0112B" w:rsidTr="00FC73F7">
        <w:trPr>
          <w:jc w:val="center"/>
        </w:trPr>
        <w:tc>
          <w:tcPr>
            <w:tcW w:w="4309" w:type="dxa"/>
          </w:tcPr>
          <w:p w:rsidR="00C0112B" w:rsidRPr="00C0112B" w:rsidRDefault="00C0112B" w:rsidP="00FC73F7">
            <w:pPr>
              <w:pStyle w:val="BodyTextFirstIndent"/>
              <w:ind w:firstLine="0"/>
            </w:pPr>
            <w:r w:rsidRPr="00C0112B">
              <w:t>We are not familiar with Technology-X</w:t>
            </w:r>
          </w:p>
        </w:tc>
        <w:tc>
          <w:tcPr>
            <w:tcW w:w="4321" w:type="dxa"/>
          </w:tcPr>
          <w:p w:rsidR="00C0112B" w:rsidRPr="00C0112B" w:rsidRDefault="00C0112B" w:rsidP="00FC73F7">
            <w:pPr>
              <w:pStyle w:val="BodyTextFirstIndent"/>
              <w:spacing w:after="0"/>
              <w:ind w:firstLine="0"/>
            </w:pPr>
            <w:r w:rsidRPr="00C0112B">
              <w:t>Allocate time to study and learn Technology-x.</w:t>
            </w:r>
          </w:p>
        </w:tc>
      </w:tr>
      <w:tr w:rsidR="00C0112B" w:rsidRPr="00C0112B" w:rsidTr="00FC73F7">
        <w:trPr>
          <w:jc w:val="center"/>
        </w:trPr>
        <w:tc>
          <w:tcPr>
            <w:tcW w:w="4309" w:type="dxa"/>
          </w:tcPr>
          <w:p w:rsidR="00C0112B" w:rsidRPr="00C0112B" w:rsidRDefault="00C0112B" w:rsidP="00FC73F7">
            <w:pPr>
              <w:pStyle w:val="BodyTextFirstIndent"/>
              <w:ind w:firstLine="0"/>
            </w:pPr>
            <w:r w:rsidRPr="00C0112B">
              <w:t>We cannot operate a CNC machine to fabricate parts.</w:t>
            </w:r>
          </w:p>
        </w:tc>
        <w:tc>
          <w:tcPr>
            <w:tcW w:w="4321" w:type="dxa"/>
          </w:tcPr>
          <w:p w:rsidR="00C0112B" w:rsidRPr="00C0112B" w:rsidRDefault="00C0112B" w:rsidP="00FC73F7">
            <w:pPr>
              <w:pStyle w:val="BodyTextFirstIndent"/>
              <w:ind w:firstLine="0"/>
            </w:pPr>
            <w:r w:rsidRPr="00C0112B">
              <w:t xml:space="preserve">Ask the Design Lab technician to fabricate parts.  </w:t>
            </w:r>
          </w:p>
        </w:tc>
      </w:tr>
      <w:tr w:rsidR="00C0112B" w:rsidRPr="00C0112B" w:rsidTr="00FC73F7">
        <w:trPr>
          <w:jc w:val="center"/>
        </w:trPr>
        <w:tc>
          <w:tcPr>
            <w:tcW w:w="4309" w:type="dxa"/>
          </w:tcPr>
          <w:p w:rsidR="00C0112B" w:rsidRPr="00C0112B" w:rsidRDefault="00C0112B" w:rsidP="00FC73F7">
            <w:pPr>
              <w:pStyle w:val="BodyTextFirstIndent"/>
              <w:ind w:firstLine="0"/>
            </w:pPr>
            <w:r w:rsidRPr="00C0112B">
              <w:t>We know how to implement subsystems, except Subsystem-Y.</w:t>
            </w:r>
          </w:p>
        </w:tc>
        <w:tc>
          <w:tcPr>
            <w:tcW w:w="4321" w:type="dxa"/>
          </w:tcPr>
          <w:p w:rsidR="00C0112B" w:rsidRPr="00C0112B" w:rsidRDefault="00C0112B" w:rsidP="00FC73F7">
            <w:pPr>
              <w:pStyle w:val="BodyTextFirstIndent"/>
              <w:ind w:firstLine="0"/>
            </w:pPr>
            <w:r w:rsidRPr="00C0112B">
              <w:t xml:space="preserve">Schedule to work on Subsystem-Y first. </w:t>
            </w:r>
            <w:r w:rsidRPr="00C0112B">
              <w:br/>
              <w:t>(Note: Students tend to work on easy problems first and run out</w:t>
            </w:r>
            <w:r w:rsidR="00925780">
              <w:t xml:space="preserve"> of</w:t>
            </w:r>
            <w:r w:rsidRPr="00C0112B">
              <w:t xml:space="preserve"> time to work on difficult problems.)</w:t>
            </w:r>
          </w:p>
        </w:tc>
      </w:tr>
      <w:tr w:rsidR="00C0112B" w:rsidRPr="00C0112B" w:rsidTr="00FC73F7">
        <w:trPr>
          <w:jc w:val="center"/>
        </w:trPr>
        <w:tc>
          <w:tcPr>
            <w:tcW w:w="4309" w:type="dxa"/>
          </w:tcPr>
          <w:p w:rsidR="00C0112B" w:rsidRPr="00C0112B" w:rsidRDefault="00C0112B" w:rsidP="00FC73F7">
            <w:pPr>
              <w:pStyle w:val="BodyTextFirstIndent"/>
              <w:ind w:firstLine="0"/>
            </w:pPr>
            <w:r w:rsidRPr="00C0112B">
              <w:t>We do not know if Approach-Z will work or not.</w:t>
            </w:r>
          </w:p>
        </w:tc>
        <w:tc>
          <w:tcPr>
            <w:tcW w:w="4321" w:type="dxa"/>
          </w:tcPr>
          <w:p w:rsidR="00C0112B" w:rsidRPr="00C0112B" w:rsidRDefault="00C0112B" w:rsidP="00FC73F7">
            <w:pPr>
              <w:pStyle w:val="BodyTextFirstIndent"/>
              <w:ind w:firstLine="0"/>
            </w:pPr>
            <w:r w:rsidRPr="00C0112B">
              <w:t>Build a prototype and study its feasibility.</w:t>
            </w:r>
          </w:p>
        </w:tc>
      </w:tr>
    </w:tbl>
    <w:p w:rsidR="00C0112B" w:rsidRPr="00C0112B" w:rsidRDefault="00C0112B" w:rsidP="00C0112B">
      <w:pPr>
        <w:pStyle w:val="BodyTextFirstIndent"/>
        <w:numPr>
          <w:ilvl w:val="0"/>
          <w:numId w:val="1"/>
        </w:numPr>
        <w:spacing w:before="240"/>
      </w:pPr>
      <w:r w:rsidRPr="00C0112B">
        <w:rPr>
          <w:b/>
        </w:rPr>
        <w:t>Testing Your System (Solution)</w:t>
      </w:r>
      <w:r w:rsidRPr="00C0112B">
        <w:br/>
        <w:t>You must objectively demonstrate how well your sys</w:t>
      </w:r>
      <w:r w:rsidR="00925780">
        <w:t xml:space="preserve">tem (solution) met the customer’s </w:t>
      </w:r>
      <w:r w:rsidRPr="00C0112B">
        <w:t xml:space="preserve">needs and requirements. </w:t>
      </w:r>
    </w:p>
    <w:p w:rsidR="00C0112B" w:rsidRPr="00C0112B" w:rsidRDefault="00C0112B" w:rsidP="00C0112B">
      <w:pPr>
        <w:pStyle w:val="BodyTextFirstIndent"/>
        <w:numPr>
          <w:ilvl w:val="1"/>
          <w:numId w:val="1"/>
        </w:numPr>
        <w:spacing w:after="0" w:line="240" w:lineRule="auto"/>
      </w:pPr>
      <w:r w:rsidRPr="00C0112B">
        <w:t xml:space="preserve">Identify things you need to </w:t>
      </w:r>
      <w:r w:rsidR="0057711B">
        <w:t>measure.</w:t>
      </w:r>
      <w:r w:rsidRPr="00C0112B">
        <w:t xml:space="preserve">  Identify the corresponding acceptable values (results</w:t>
      </w:r>
      <w:r w:rsidR="0057711B">
        <w:t>).</w:t>
      </w:r>
      <w:r w:rsidR="000C3992">
        <w:t xml:space="preserve"> </w:t>
      </w:r>
      <w:r w:rsidRPr="00C0112B">
        <w:t xml:space="preserve">If </w:t>
      </w:r>
      <w:r w:rsidR="000C3992">
        <w:t xml:space="preserve">you do </w:t>
      </w:r>
      <w:r w:rsidRPr="00C0112B">
        <w:t>not</w:t>
      </w:r>
      <w:r w:rsidR="000C3992">
        <w:t xml:space="preserve"> have a plan, you must define a task to </w:t>
      </w:r>
      <w:r w:rsidRPr="00C0112B">
        <w:t>develop a test plan.</w:t>
      </w:r>
    </w:p>
    <w:p w:rsidR="00C0112B" w:rsidRPr="00C0112B" w:rsidRDefault="00C0112B" w:rsidP="00C0112B">
      <w:pPr>
        <w:pStyle w:val="BodyTextFirstIndent"/>
        <w:numPr>
          <w:ilvl w:val="1"/>
          <w:numId w:val="1"/>
        </w:numPr>
      </w:pPr>
      <w:r w:rsidRPr="00C0112B">
        <w:t xml:space="preserve">List everything, such as hardware, circuitry, sensors, </w:t>
      </w:r>
      <w:r w:rsidR="000C3992">
        <w:t>and software</w:t>
      </w:r>
      <w:r w:rsidRPr="00C0112B">
        <w:t xml:space="preserve">, you need to test your system. You may have to create a test fixture, test data, </w:t>
      </w:r>
      <w:r w:rsidR="000C3992">
        <w:t xml:space="preserve">test program, </w:t>
      </w:r>
      <w:r w:rsidRPr="00C0112B">
        <w:t xml:space="preserve">and/or sample </w:t>
      </w:r>
      <w:r w:rsidR="000C3992">
        <w:t>materials.</w:t>
      </w:r>
    </w:p>
    <w:p w:rsidR="00C0112B" w:rsidRPr="00C0112B" w:rsidRDefault="00C0112B" w:rsidP="00C0112B">
      <w:pPr>
        <w:pStyle w:val="BodyTextFirstIndent"/>
        <w:numPr>
          <w:ilvl w:val="0"/>
          <w:numId w:val="1"/>
        </w:numPr>
        <w:rPr>
          <w:b/>
        </w:rPr>
      </w:pPr>
      <w:r w:rsidRPr="00C0112B">
        <w:rPr>
          <w:b/>
        </w:rPr>
        <w:t>Task Dependency</w:t>
      </w:r>
    </w:p>
    <w:p w:rsidR="00C0112B" w:rsidRPr="00C0112B" w:rsidRDefault="00C0112B" w:rsidP="00C0112B">
      <w:pPr>
        <w:pStyle w:val="BodyTextFirstIndent"/>
        <w:ind w:left="720" w:firstLine="0"/>
      </w:pPr>
      <w:r>
        <w:t>If your task depends on your teammate’s work, you must coordinate your schedule with him or her.  If so, list tasks that must be coordinated w</w:t>
      </w:r>
      <w:r w:rsidR="0057711B">
        <w:t>ith your teammates.</w:t>
      </w:r>
    </w:p>
    <w:p w:rsidR="00C0112B" w:rsidRPr="00C0112B" w:rsidRDefault="00C0112B" w:rsidP="00C0112B">
      <w:pPr>
        <w:pStyle w:val="BodyTextFirstIndent"/>
        <w:numPr>
          <w:ilvl w:val="0"/>
          <w:numId w:val="1"/>
        </w:numPr>
      </w:pPr>
      <w:r w:rsidRPr="00C0112B">
        <w:rPr>
          <w:b/>
        </w:rPr>
        <w:t>Lead Time and Resource Availability</w:t>
      </w:r>
      <w:r w:rsidRPr="00C0112B">
        <w:br/>
        <w:t>Things do not happen instantaneously.  You must anticipate delays and schedule tasks.  Examples are as follows.</w:t>
      </w:r>
    </w:p>
    <w:p w:rsidR="00C0112B" w:rsidRPr="00C0112B" w:rsidRDefault="00C0112B" w:rsidP="00C0112B">
      <w:pPr>
        <w:pStyle w:val="BodyTextFirstIndent"/>
        <w:numPr>
          <w:ilvl w:val="1"/>
          <w:numId w:val="1"/>
        </w:numPr>
        <w:spacing w:after="0" w:line="240" w:lineRule="auto"/>
      </w:pPr>
      <w:r w:rsidRPr="00C0112B">
        <w:t xml:space="preserve">Your design must be reviewed and approved by your Project Engineer before you can order parts and/or start fabricating it. It typically takes two more reviews before a design is approved.  Plan at least two reviews.  </w:t>
      </w:r>
    </w:p>
    <w:p w:rsidR="00C0112B" w:rsidRPr="00C0112B" w:rsidRDefault="00C0112B" w:rsidP="00C0112B">
      <w:pPr>
        <w:pStyle w:val="BodyTextFirstIndent"/>
        <w:numPr>
          <w:ilvl w:val="1"/>
          <w:numId w:val="1"/>
        </w:numPr>
        <w:spacing w:after="0" w:line="240" w:lineRule="auto"/>
      </w:pPr>
      <w:r w:rsidRPr="00C0112B">
        <w:lastRenderedPageBreak/>
        <w:t xml:space="preserve">The Design Lab uses RPI’s purchasing system.  It takes </w:t>
      </w:r>
      <w:r w:rsidRPr="00C0112B">
        <w:rPr>
          <w:b/>
        </w:rPr>
        <w:t>two to five days</w:t>
      </w:r>
      <w:r w:rsidRPr="00C0112B">
        <w:t xml:space="preserve"> for your parts to arrive after submitting a purchase request to Valerie. When you plan to acquire parts, include a delay.</w:t>
      </w:r>
    </w:p>
    <w:p w:rsidR="00C0112B" w:rsidRPr="00C0112B" w:rsidRDefault="00C0112B" w:rsidP="00C0112B">
      <w:pPr>
        <w:pStyle w:val="BodyTextFirstIndent"/>
        <w:numPr>
          <w:ilvl w:val="1"/>
          <w:numId w:val="1"/>
        </w:numPr>
        <w:spacing w:after="0" w:line="240" w:lineRule="auto"/>
      </w:pPr>
      <w:r w:rsidRPr="00C0112B">
        <w:t>In general, many teams ask the Design Lab technician to fabricate their parts near the end of the semester.  Hence, you may have to wait for a long time to receive your parts. You design must be completed, reviewed, and approved by your PE by the end of the 9</w:t>
      </w:r>
      <w:r w:rsidRPr="00C0112B">
        <w:rPr>
          <w:vertAlign w:val="superscript"/>
        </w:rPr>
        <w:t>th</w:t>
      </w:r>
      <w:r w:rsidRPr="00C0112B">
        <w:t xml:space="preserve"> week.</w:t>
      </w:r>
    </w:p>
    <w:p w:rsidR="00C0112B" w:rsidRPr="00C0112B" w:rsidRDefault="00C0112B" w:rsidP="00C0112B">
      <w:pPr>
        <w:pStyle w:val="BodyTextFirstIndent"/>
        <w:numPr>
          <w:ilvl w:val="1"/>
          <w:numId w:val="1"/>
        </w:numPr>
      </w:pPr>
      <w:r w:rsidRPr="00C0112B">
        <w:t>If you need to borrow (or access) any special apparatus to perform a task, check its availability and schedule the task.</w:t>
      </w:r>
    </w:p>
    <w:p w:rsidR="00C0112B" w:rsidRPr="00C0112B" w:rsidRDefault="00C0112B" w:rsidP="00C0112B">
      <w:pPr>
        <w:pStyle w:val="BodyTextFirstIndent"/>
        <w:numPr>
          <w:ilvl w:val="0"/>
          <w:numId w:val="1"/>
        </w:numPr>
      </w:pPr>
      <w:r w:rsidRPr="00C0112B">
        <w:rPr>
          <w:b/>
        </w:rPr>
        <w:t>Dealing with Delays and Unexpected Problems</w:t>
      </w:r>
      <w:r w:rsidRPr="00C0112B">
        <w:br/>
        <w:t xml:space="preserve">Things could go wrong.  How did you plan for delays and unexpected problems?  We recommend that you plan to complete all tasks in 14 weeks and keep the 15th week as a buffer. </w:t>
      </w:r>
    </w:p>
    <w:p w:rsidR="00C0112B" w:rsidRPr="00C0112B" w:rsidRDefault="00C0112B" w:rsidP="00C0112B">
      <w:pPr>
        <w:pStyle w:val="BodyTextFirstIndent"/>
        <w:ind w:firstLine="0"/>
      </w:pPr>
      <w:r w:rsidRPr="00C0112B">
        <w:t>Explain how you modified the project plan based on these risk analyses.</w:t>
      </w:r>
    </w:p>
    <w:p w:rsidR="00C0112B" w:rsidRDefault="00C0112B"/>
    <w:sectPr w:rsidR="00C0112B">
      <w:headerReference w:type="even" r:id="rId8"/>
      <w:headerReference w:type="default" r:id="rId9"/>
      <w:footerReference w:type="even" r:id="rId10"/>
      <w:footerReference w:type="default" r:id="rId11"/>
      <w:headerReference w:type="first" r:id="rId12"/>
      <w:footerReference w:type="first" r:id="rId13"/>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D4" w:rsidRDefault="00E943D4">
      <w:pPr>
        <w:spacing w:after="0" w:line="240" w:lineRule="auto"/>
      </w:pPr>
      <w:r>
        <w:separator/>
      </w:r>
    </w:p>
  </w:endnote>
  <w:endnote w:type="continuationSeparator" w:id="0">
    <w:p w:rsidR="00E943D4" w:rsidRDefault="00E9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71" w:rsidRDefault="00FA63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48646"/>
      <w:docPartObj>
        <w:docPartGallery w:val="Page Numbers (Bottom of Page)"/>
        <w:docPartUnique/>
      </w:docPartObj>
    </w:sdtPr>
    <w:sdtEndPr>
      <w:rPr>
        <w:noProof/>
      </w:rPr>
    </w:sdtEndPr>
    <w:sdtContent>
      <w:p w:rsidR="00FA6371" w:rsidRDefault="00FA6371">
        <w:pPr>
          <w:pStyle w:val="Footer"/>
          <w:jc w:val="right"/>
        </w:pPr>
        <w:r>
          <w:fldChar w:fldCharType="begin"/>
        </w:r>
        <w:r>
          <w:instrText xml:space="preserve"> PAGE   \* MERGEFORMAT </w:instrText>
        </w:r>
        <w:r>
          <w:fldChar w:fldCharType="separate"/>
        </w:r>
        <w:r w:rsidR="00D4121F">
          <w:rPr>
            <w:noProof/>
          </w:rPr>
          <w:t>2</w:t>
        </w:r>
        <w:r>
          <w:rPr>
            <w:noProof/>
          </w:rPr>
          <w:fldChar w:fldCharType="end"/>
        </w:r>
      </w:p>
    </w:sdtContent>
  </w:sdt>
  <w:p w:rsidR="00595A29" w:rsidRDefault="00595A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43886"/>
      <w:docPartObj>
        <w:docPartGallery w:val="Page Numbers (Bottom of Page)"/>
        <w:docPartUnique/>
      </w:docPartObj>
    </w:sdtPr>
    <w:sdtEndPr>
      <w:rPr>
        <w:noProof/>
      </w:rPr>
    </w:sdtEndPr>
    <w:sdtContent>
      <w:p w:rsidR="002A2CF0" w:rsidRDefault="002A2CF0">
        <w:pPr>
          <w:pStyle w:val="Footer"/>
          <w:jc w:val="right"/>
        </w:pPr>
        <w:r>
          <w:fldChar w:fldCharType="begin"/>
        </w:r>
        <w:r>
          <w:instrText xml:space="preserve"> PAGE   \* MERGEFORMAT </w:instrText>
        </w:r>
        <w:r>
          <w:fldChar w:fldCharType="separate"/>
        </w:r>
        <w:r w:rsidR="00D4121F">
          <w:rPr>
            <w:noProof/>
          </w:rPr>
          <w:t>1</w:t>
        </w:r>
        <w:r>
          <w:rPr>
            <w:noProof/>
          </w:rPr>
          <w:fldChar w:fldCharType="end"/>
        </w:r>
      </w:p>
    </w:sdtContent>
  </w:sdt>
  <w:p w:rsidR="002A2CF0" w:rsidRDefault="002A2C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D4" w:rsidRDefault="00E943D4">
      <w:pPr>
        <w:spacing w:after="0" w:line="240" w:lineRule="auto"/>
      </w:pPr>
      <w:r>
        <w:separator/>
      </w:r>
    </w:p>
  </w:footnote>
  <w:footnote w:type="continuationSeparator" w:id="0">
    <w:p w:rsidR="00E943D4" w:rsidRDefault="00E9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71" w:rsidRDefault="00FA63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71" w:rsidRDefault="00FA637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71" w:rsidRDefault="00FA63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D2A"/>
    <w:multiLevelType w:val="hybridMultilevel"/>
    <w:tmpl w:val="C30A03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73962"/>
    <w:multiLevelType w:val="hybridMultilevel"/>
    <w:tmpl w:val="3E8C0E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457B51EB"/>
    <w:multiLevelType w:val="hybridMultilevel"/>
    <w:tmpl w:val="C7C43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13DEA"/>
    <w:multiLevelType w:val="hybridMultilevel"/>
    <w:tmpl w:val="FF38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B6385"/>
    <w:multiLevelType w:val="hybridMultilevel"/>
    <w:tmpl w:val="5FC810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2B"/>
    <w:rsid w:val="000C3992"/>
    <w:rsid w:val="00142BCA"/>
    <w:rsid w:val="00201891"/>
    <w:rsid w:val="002A2CF0"/>
    <w:rsid w:val="00306307"/>
    <w:rsid w:val="00390BCD"/>
    <w:rsid w:val="00394E0B"/>
    <w:rsid w:val="004C2E9D"/>
    <w:rsid w:val="004E508F"/>
    <w:rsid w:val="0057711B"/>
    <w:rsid w:val="00595A29"/>
    <w:rsid w:val="006932D6"/>
    <w:rsid w:val="00696B3E"/>
    <w:rsid w:val="006D69F0"/>
    <w:rsid w:val="00795131"/>
    <w:rsid w:val="007B3B75"/>
    <w:rsid w:val="00810A14"/>
    <w:rsid w:val="00812C84"/>
    <w:rsid w:val="00925780"/>
    <w:rsid w:val="009F102F"/>
    <w:rsid w:val="00A35B81"/>
    <w:rsid w:val="00B47CE0"/>
    <w:rsid w:val="00C0112B"/>
    <w:rsid w:val="00CB157F"/>
    <w:rsid w:val="00CE4F23"/>
    <w:rsid w:val="00D4121F"/>
    <w:rsid w:val="00D67D41"/>
    <w:rsid w:val="00D77C46"/>
    <w:rsid w:val="00D92ECB"/>
    <w:rsid w:val="00E943D4"/>
    <w:rsid w:val="00F36EBD"/>
    <w:rsid w:val="00FA6371"/>
    <w:rsid w:val="00FC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A0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39"/>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odyText">
    <w:name w:val="Body Text"/>
    <w:basedOn w:val="Normal"/>
    <w:link w:val="BodyTextChar"/>
    <w:uiPriority w:val="99"/>
    <w:semiHidden/>
    <w:unhideWhenUsed/>
    <w:rsid w:val="00C0112B"/>
  </w:style>
  <w:style w:type="character" w:customStyle="1" w:styleId="BodyTextChar">
    <w:name w:val="Body Text Char"/>
    <w:basedOn w:val="DefaultParagraphFont"/>
    <w:link w:val="BodyText"/>
    <w:uiPriority w:val="99"/>
    <w:semiHidden/>
    <w:rsid w:val="00C0112B"/>
  </w:style>
  <w:style w:type="paragraph" w:styleId="BodyTextFirstIndent">
    <w:name w:val="Body Text First Indent"/>
    <w:basedOn w:val="BodyText"/>
    <w:link w:val="BodyTextFirstIndentChar"/>
    <w:rsid w:val="00C0112B"/>
    <w:pPr>
      <w:spacing w:after="160"/>
      <w:ind w:firstLine="432"/>
    </w:pPr>
    <w:rPr>
      <w:sz w:val="22"/>
      <w:szCs w:val="22"/>
    </w:rPr>
  </w:style>
  <w:style w:type="character" w:customStyle="1" w:styleId="BodyTextFirstIndentChar">
    <w:name w:val="Body Text First Indent Char"/>
    <w:basedOn w:val="BodyTextChar"/>
    <w:link w:val="BodyTextFirstIndent"/>
    <w:rsid w:val="00C0112B"/>
    <w:rPr>
      <w:sz w:val="22"/>
      <w:szCs w:val="22"/>
    </w:rPr>
  </w:style>
  <w:style w:type="paragraph" w:styleId="Caption">
    <w:name w:val="caption"/>
    <w:basedOn w:val="Normal"/>
    <w:next w:val="Normal"/>
    <w:qFormat/>
    <w:rsid w:val="00C0112B"/>
    <w:pPr>
      <w:spacing w:before="120"/>
    </w:pPr>
    <w:rPr>
      <w:b/>
      <w:bCs/>
      <w:sz w:val="20"/>
      <w:szCs w:val="20"/>
    </w:rPr>
  </w:style>
  <w:style w:type="paragraph" w:styleId="ListParagraph">
    <w:name w:val="List Paragraph"/>
    <w:basedOn w:val="Normal"/>
    <w:uiPriority w:val="34"/>
    <w:unhideWhenUsed/>
    <w:qFormat/>
    <w:rsid w:val="00C01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A7"/>
    <w:rsid w:val="00110F9A"/>
    <w:rsid w:val="004030A7"/>
    <w:rsid w:val="00623BEE"/>
    <w:rsid w:val="00971CE7"/>
    <w:rsid w:val="0098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32B66800EC476D97137A333C5F5126">
    <w:name w:val="7832B66800EC476D97137A333C5F5126"/>
  </w:style>
  <w:style w:type="paragraph" w:customStyle="1" w:styleId="E9451BC2CC894A2B908C64E39FD28EAE">
    <w:name w:val="E9451BC2CC894A2B908C64E39FD28EAE"/>
  </w:style>
  <w:style w:type="paragraph" w:customStyle="1" w:styleId="C1D3E08F42834EE68D86AB6E16262342">
    <w:name w:val="C1D3E08F42834EE68D86AB6E16262342"/>
  </w:style>
  <w:style w:type="paragraph" w:customStyle="1" w:styleId="C9946101736942D0A97D7FA70D30916B">
    <w:name w:val="C9946101736942D0A97D7FA70D30916B"/>
  </w:style>
  <w:style w:type="paragraph" w:customStyle="1" w:styleId="81CE7C97FC864D10B40A6E682C0DE630">
    <w:name w:val="81CE7C97FC864D10B40A6E682C0DE630"/>
  </w:style>
  <w:style w:type="paragraph" w:customStyle="1" w:styleId="A453459D7C424C57B4140C42D225AD76">
    <w:name w:val="A453459D7C424C57B4140C42D225AD76"/>
  </w:style>
  <w:style w:type="paragraph" w:customStyle="1" w:styleId="9DF7C574955F460F8C09A4585600D4E3">
    <w:name w:val="9DF7C574955F460F8C09A4585600D4E3"/>
  </w:style>
  <w:style w:type="paragraph" w:customStyle="1" w:styleId="4A838BBE0F734E88BC05A8B9B7D6AE3F">
    <w:name w:val="4A838BBE0F734E88BC05A8B9B7D6AE3F"/>
  </w:style>
  <w:style w:type="paragraph" w:customStyle="1" w:styleId="48390DB3A3984A8DAE82E412EF1D0A91">
    <w:name w:val="48390DB3A3984A8DAE82E412EF1D0A91"/>
  </w:style>
  <w:style w:type="paragraph" w:customStyle="1" w:styleId="0D2D3EB3D4604E1B835D1E6F71B7968E">
    <w:name w:val="0D2D3EB3D4604E1B835D1E6F71B7968E"/>
  </w:style>
  <w:style w:type="paragraph" w:customStyle="1" w:styleId="50BC54D410344D428FCA1C4A040FB67B">
    <w:name w:val="50BC54D410344D428FCA1C4A040FB67B"/>
  </w:style>
  <w:style w:type="paragraph" w:customStyle="1" w:styleId="5D8A4299AC544397BF1D5E0DD4B88DAB">
    <w:name w:val="5D8A4299AC544397BF1D5E0DD4B88DAB"/>
  </w:style>
  <w:style w:type="paragraph" w:customStyle="1" w:styleId="31D7AF2F141C4CC782F212B698922E1F">
    <w:name w:val="31D7AF2F141C4CC782F212B698922E1F"/>
  </w:style>
  <w:style w:type="paragraph" w:customStyle="1" w:styleId="791B55DDBFA64C88B5BB73A3BF4787CB">
    <w:name w:val="791B55DDBFA64C88B5BB73A3BF478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633A-3125-446A-9731-16146ADC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2018-09-22T00:11:00Z</dcterms:created>
  <dcterms:modified xsi:type="dcterms:W3CDTF">2019-02-07T20:58:00Z</dcterms:modified>
</cp:coreProperties>
</file>